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1D7" w14:textId="7BCBEF8A" w:rsidR="00482D7E" w:rsidRDefault="00482D7E" w:rsidP="008A59E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14:paraId="6089524F" w14:textId="38FBFD5D" w:rsidR="00387585" w:rsidRPr="00596354" w:rsidRDefault="00387585" w:rsidP="00405F71">
      <w:pPr>
        <w:rPr>
          <w:b/>
          <w:bCs/>
        </w:rPr>
      </w:pPr>
      <w:bookmarkStart w:id="0" w:name="_Hlk113625591"/>
      <w:r w:rsidRPr="00596354">
        <w:rPr>
          <w:b/>
          <w:bCs/>
        </w:rPr>
        <w:t>WHEREAS,</w:t>
      </w:r>
      <w:r w:rsidRPr="00596354">
        <w:t xml:space="preserve"> the Open Public Meetings Act, P. L. 1975, Chapter 231 permits the exclusion of the public from a meeting in certain</w:t>
      </w:r>
      <w:r w:rsidR="00E8582F" w:rsidRPr="00596354">
        <w:br/>
      </w:r>
      <w:r w:rsidRPr="00596354">
        <w:rPr>
          <w:b/>
          <w:bCs/>
        </w:rPr>
        <w:t>WHEREAS,</w:t>
      </w:r>
      <w:r w:rsidRPr="00596354">
        <w:t xml:space="preserve"> this public body is of the opinion that such circumstances presently exist; and</w:t>
      </w:r>
      <w:r w:rsidR="00E8582F" w:rsidRPr="00596354">
        <w:br/>
      </w:r>
      <w:r w:rsidRPr="00596354">
        <w:rPr>
          <w:b/>
          <w:bCs/>
        </w:rPr>
        <w:t>WHEREAS,</w:t>
      </w:r>
      <w:r w:rsidRPr="00596354">
        <w:t xml:space="preserve"> the Governing Body wishes to discuss:</w:t>
      </w:r>
      <w:r w:rsidR="005F0FC5" w:rsidRPr="00596354">
        <w:t xml:space="preserve"> </w:t>
      </w:r>
      <w:r w:rsidR="0050269D" w:rsidRPr="00596354">
        <w:rPr>
          <w:b/>
          <w:bCs/>
        </w:rPr>
        <w:t>Personnel matters, Contractual matters, Attorney-Client Privilege matters</w:t>
      </w:r>
      <w:r w:rsidR="00D01185">
        <w:rPr>
          <w:b/>
          <w:bCs/>
        </w:rPr>
        <w:t>, Real Estate</w:t>
      </w:r>
      <w:r w:rsidR="005F0FC5" w:rsidRPr="00596354">
        <w:rPr>
          <w:b/>
          <w:bCs/>
        </w:rPr>
        <w:br/>
      </w:r>
      <w:r w:rsidRPr="00596354">
        <w:t>Minutes will be kept and once the matter involving the confidentiality of the above no longer requires that confidentiality, then the minutes can be made public.</w:t>
      </w:r>
      <w:r w:rsidR="00E8582F" w:rsidRPr="00596354">
        <w:br/>
      </w:r>
      <w:r w:rsidRPr="00596354">
        <w:rPr>
          <w:b/>
          <w:bCs/>
        </w:rPr>
        <w:t>NOW THEREFORE BE IT RESOLVED</w:t>
      </w:r>
      <w:r w:rsidRPr="00596354">
        <w:t xml:space="preserve"> that the public be excluded from this meeting.</w:t>
      </w:r>
    </w:p>
    <w:bookmarkEnd w:id="0"/>
    <w:p w14:paraId="59B18A8D" w14:textId="0B1D2229" w:rsidR="00482D7E" w:rsidRDefault="00482D7E" w:rsidP="008A59E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tbl>
      <w:tblPr>
        <w:tblW w:w="7880" w:type="dxa"/>
        <w:tblInd w:w="113" w:type="dxa"/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960"/>
        <w:gridCol w:w="960"/>
        <w:gridCol w:w="960"/>
        <w:gridCol w:w="960"/>
      </w:tblGrid>
      <w:tr w:rsidR="00405F71" w:rsidRPr="0057788E" w14:paraId="237D7624" w14:textId="77777777" w:rsidTr="007C79CC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778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Committee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436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Motion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1EE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Second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A1C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Yeas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510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Nays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5D4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Abstain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6A3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Absent</w:t>
            </w:r>
          </w:p>
        </w:tc>
      </w:tr>
      <w:tr w:rsidR="00405F71" w:rsidRPr="0057788E" w14:paraId="4D1BE2F2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E59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Farino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9CF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CFF" w14:textId="6D4ABCA6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175" w14:textId="67342204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902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CD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C0D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37CB087A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EE8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0D4" w14:textId="28C37420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0A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907" w14:textId="5609DB14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F4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0C5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9D1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40B4139D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C69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McGuiness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4B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4CA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37C" w14:textId="5326701F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E8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C97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936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7489BDE7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450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Mrs. Mora Dillon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894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59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4A2" w14:textId="04A837A6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3D3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1EC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6A1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6E848755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AF1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Mayor Watters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B7D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F62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555" w14:textId="446B7B60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03C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3AB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7F8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2B7E7A6F" w14:textId="63A51D0D" w:rsidR="00DE22F9" w:rsidRDefault="00DE22F9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</w:p>
    <w:p w14:paraId="5058599B" w14:textId="04976955" w:rsidR="00D313C8" w:rsidRPr="00D01185" w:rsidRDefault="00D313C8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u w:val="single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Personnel</w:t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>
        <w:rPr>
          <w:rFonts w:eastAsia="Times New Roman" w:cs="Calibri"/>
          <w:b/>
          <w:bCs/>
          <w:color w:val="000000"/>
          <w:sz w:val="24"/>
          <w:szCs w:val="24"/>
        </w:rPr>
        <w:tab/>
      </w:r>
      <w:r w:rsidR="00D01185" w:rsidRPr="00D01185">
        <w:rPr>
          <w:rFonts w:eastAsia="Times New Roman" w:cs="Calibri"/>
          <w:b/>
          <w:bCs/>
          <w:color w:val="000000"/>
          <w:sz w:val="24"/>
          <w:szCs w:val="24"/>
          <w:u w:val="single"/>
        </w:rPr>
        <w:t>Real Estate</w:t>
      </w:r>
    </w:p>
    <w:p w14:paraId="7FA0B22F" w14:textId="5B87542B" w:rsidR="003A657C" w:rsidRDefault="007D7838" w:rsidP="003A657C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DPW Laborer interview – Pasqualino Petrocelli</w:t>
      </w:r>
      <w:r w:rsidR="00D01185">
        <w:rPr>
          <w:rFonts w:eastAsia="Times New Roman" w:cs="Calibri"/>
          <w:color w:val="000000"/>
          <w:sz w:val="24"/>
          <w:szCs w:val="24"/>
        </w:rPr>
        <w:tab/>
      </w:r>
      <w:r w:rsidR="00D01185">
        <w:rPr>
          <w:rFonts w:eastAsia="Times New Roman" w:cs="Calibri"/>
          <w:color w:val="000000"/>
          <w:sz w:val="24"/>
          <w:szCs w:val="24"/>
        </w:rPr>
        <w:tab/>
      </w:r>
      <w:r w:rsidR="00D01185">
        <w:rPr>
          <w:rFonts w:eastAsia="Times New Roman" w:cs="Calibri"/>
          <w:color w:val="000000"/>
          <w:sz w:val="24"/>
          <w:szCs w:val="24"/>
        </w:rPr>
        <w:tab/>
        <w:t>Sale of B 601.03 L55</w:t>
      </w:r>
      <w:r w:rsidR="0050269D">
        <w:rPr>
          <w:rFonts w:eastAsia="Times New Roman" w:cs="Calibri"/>
          <w:color w:val="000000"/>
          <w:sz w:val="24"/>
          <w:szCs w:val="24"/>
        </w:rPr>
        <w:br/>
        <w:t>Sick time – Irene Brownell</w:t>
      </w:r>
      <w:r w:rsidR="003A657C">
        <w:rPr>
          <w:rFonts w:eastAsia="Times New Roman" w:cs="Calibri"/>
          <w:color w:val="000000"/>
          <w:sz w:val="24"/>
          <w:szCs w:val="24"/>
        </w:rPr>
        <w:br/>
        <w:t>DPW grievance – John Simms</w:t>
      </w:r>
    </w:p>
    <w:p w14:paraId="0ADD8444" w14:textId="317D9CAB" w:rsidR="009371C9" w:rsidRDefault="0050269D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DPW role – Warren</w:t>
      </w:r>
      <w:r>
        <w:rPr>
          <w:rFonts w:eastAsia="Times New Roman" w:cs="Calibri"/>
          <w:color w:val="000000"/>
          <w:sz w:val="24"/>
          <w:szCs w:val="24"/>
        </w:rPr>
        <w:br/>
      </w:r>
      <w:r w:rsidR="009371C9">
        <w:rPr>
          <w:rFonts w:eastAsia="Times New Roman" w:cs="Calibri"/>
          <w:color w:val="000000"/>
          <w:sz w:val="24"/>
          <w:szCs w:val="24"/>
        </w:rPr>
        <w:t>DPW title – John Simms</w:t>
      </w:r>
    </w:p>
    <w:p w14:paraId="42E6AE69" w14:textId="38B4CB06" w:rsidR="006666CA" w:rsidRDefault="007D7838" w:rsidP="00D313C8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Calibri"/>
          <w:color w:val="000000"/>
          <w:sz w:val="24"/>
          <w:szCs w:val="24"/>
        </w:rPr>
        <w:br/>
      </w:r>
      <w:r w:rsidR="00D313C8" w:rsidRPr="00D313C8">
        <w:rPr>
          <w:rFonts w:eastAsia="Times New Roman" w:cs="Calibri"/>
          <w:b/>
          <w:bCs/>
          <w:color w:val="000000"/>
          <w:sz w:val="24"/>
          <w:szCs w:val="24"/>
          <w:u w:val="single"/>
        </w:rPr>
        <w:t>Contractual</w:t>
      </w:r>
    </w:p>
    <w:p w14:paraId="6F892761" w14:textId="62550967" w:rsidR="009371C9" w:rsidRDefault="00D313C8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Shared Services for Lead Paint Hazard Inspections </w:t>
      </w:r>
    </w:p>
    <w:p w14:paraId="7356B13F" w14:textId="42970042" w:rsidR="005F0FC5" w:rsidRDefault="005F0FC5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EMS update</w:t>
      </w:r>
    </w:p>
    <w:p w14:paraId="35F1BD5E" w14:textId="036FDA9F" w:rsidR="00646CD5" w:rsidRDefault="00646CD5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Recreation Pole Barn – Change Order requested</w:t>
      </w:r>
    </w:p>
    <w:p w14:paraId="5F9DCDD1" w14:textId="3AF0230A" w:rsidR="00D313C8" w:rsidRDefault="00D313C8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</w:p>
    <w:p w14:paraId="5C347CC1" w14:textId="7A501ADB" w:rsidR="00D313C8" w:rsidRDefault="00105800" w:rsidP="00D313C8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Attorney/Client Privilege</w:t>
      </w:r>
    </w:p>
    <w:p w14:paraId="4B2B49B1" w14:textId="4855761D" w:rsidR="00440892" w:rsidRDefault="00105800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Mt. Bethel Rd. driveway repairs</w:t>
      </w:r>
      <w:r>
        <w:rPr>
          <w:rFonts w:eastAsia="Times New Roman" w:cs="Calibri"/>
          <w:color w:val="000000"/>
          <w:sz w:val="24"/>
          <w:szCs w:val="24"/>
        </w:rPr>
        <w:br/>
        <w:t>DPW vehicle repair quotes</w:t>
      </w:r>
      <w:r w:rsidR="005808AA">
        <w:rPr>
          <w:rFonts w:eastAsia="Times New Roman" w:cs="Calibri"/>
          <w:color w:val="000000"/>
          <w:sz w:val="24"/>
          <w:szCs w:val="24"/>
        </w:rPr>
        <w:br/>
        <w:t>Country Meadow Rd (trees)</w:t>
      </w:r>
      <w:r>
        <w:rPr>
          <w:rFonts w:eastAsia="Times New Roman" w:cs="Calibri"/>
          <w:color w:val="000000"/>
          <w:sz w:val="24"/>
          <w:szCs w:val="24"/>
        </w:rPr>
        <w:br/>
        <w:t xml:space="preserve">Airport Rd </w:t>
      </w:r>
      <w:r w:rsidR="0050269D">
        <w:rPr>
          <w:rFonts w:eastAsia="Times New Roman" w:cs="Calibri"/>
          <w:color w:val="000000"/>
          <w:sz w:val="24"/>
          <w:szCs w:val="24"/>
        </w:rPr>
        <w:t>reopening</w:t>
      </w:r>
    </w:p>
    <w:p w14:paraId="622CABDE" w14:textId="28807475" w:rsidR="005F0FC5" w:rsidRDefault="005F0FC5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Zoning Officer report</w:t>
      </w:r>
    </w:p>
    <w:p w14:paraId="1C96158E" w14:textId="445627B3" w:rsidR="00105800" w:rsidRPr="00105800" w:rsidRDefault="00FD295A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Mount Bethel Church</w:t>
      </w:r>
      <w:r w:rsidR="00596354">
        <w:rPr>
          <w:rFonts w:eastAsia="Times New Roman" w:cs="Calibri"/>
          <w:color w:val="000000"/>
          <w:sz w:val="24"/>
          <w:szCs w:val="24"/>
        </w:rPr>
        <w:br/>
      </w:r>
      <w:r w:rsidR="00440892">
        <w:rPr>
          <w:rFonts w:eastAsia="Times New Roman" w:cs="Calibri"/>
          <w:color w:val="000000"/>
          <w:sz w:val="24"/>
          <w:szCs w:val="24"/>
        </w:rPr>
        <w:t>Executive minutes for approval</w:t>
      </w:r>
      <w:r w:rsidR="00405F71">
        <w:rPr>
          <w:rFonts w:eastAsia="Times New Roman" w:cs="Calibri"/>
          <w:color w:val="000000"/>
          <w:sz w:val="24"/>
          <w:szCs w:val="24"/>
        </w:rPr>
        <w:br/>
      </w:r>
      <w:r w:rsidR="00405F71">
        <w:rPr>
          <w:rFonts w:eastAsia="Times New Roman" w:cs="Calibri"/>
          <w:color w:val="000000"/>
          <w:sz w:val="24"/>
          <w:szCs w:val="24"/>
        </w:rPr>
        <w:br/>
      </w:r>
      <w:r w:rsidR="005F0FC5" w:rsidRPr="00596354">
        <w:rPr>
          <w:rFonts w:eastAsia="Times New Roman" w:cs="Calibri"/>
          <w:color w:val="000000"/>
          <w:sz w:val="20"/>
          <w:szCs w:val="20"/>
        </w:rPr>
        <w:t>updated 09/1</w:t>
      </w:r>
      <w:r w:rsidR="00D01185">
        <w:rPr>
          <w:rFonts w:eastAsia="Times New Roman" w:cs="Calibri"/>
          <w:color w:val="000000"/>
          <w:sz w:val="20"/>
          <w:szCs w:val="20"/>
        </w:rPr>
        <w:t>4</w:t>
      </w:r>
      <w:r w:rsidR="005F0FC5" w:rsidRPr="00596354">
        <w:rPr>
          <w:rFonts w:eastAsia="Times New Roman" w:cs="Calibri"/>
          <w:color w:val="000000"/>
          <w:sz w:val="20"/>
          <w:szCs w:val="20"/>
        </w:rPr>
        <w:t>/2022</w:t>
      </w:r>
    </w:p>
    <w:sectPr w:rsidR="00105800" w:rsidRPr="001058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70D" w14:textId="77777777" w:rsidR="002C75E0" w:rsidRDefault="002C75E0" w:rsidP="002C75E0">
      <w:pPr>
        <w:spacing w:after="0" w:line="240" w:lineRule="auto"/>
      </w:pPr>
      <w:r>
        <w:separator/>
      </w:r>
    </w:p>
  </w:endnote>
  <w:endnote w:type="continuationSeparator" w:id="0">
    <w:p w14:paraId="46B29FA9" w14:textId="77777777" w:rsidR="002C75E0" w:rsidRDefault="002C75E0" w:rsidP="002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D1F" w14:textId="77777777" w:rsidR="002C75E0" w:rsidRDefault="002C75E0" w:rsidP="002C75E0">
      <w:pPr>
        <w:spacing w:after="0" w:line="240" w:lineRule="auto"/>
      </w:pPr>
      <w:r>
        <w:separator/>
      </w:r>
    </w:p>
  </w:footnote>
  <w:footnote w:type="continuationSeparator" w:id="0">
    <w:p w14:paraId="0E10AC95" w14:textId="77777777" w:rsidR="002C75E0" w:rsidRDefault="002C75E0" w:rsidP="002C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A58" w14:textId="4A26F2A6" w:rsidR="005F0FC5" w:rsidRPr="005F0FC5" w:rsidRDefault="005F0FC5" w:rsidP="005F0FC5">
    <w:pPr>
      <w:spacing w:after="0" w:line="240" w:lineRule="auto"/>
      <w:jc w:val="center"/>
      <w:rPr>
        <w:rFonts w:ascii="Times New Roman" w:eastAsia="Times New Roman" w:hAnsi="Times New Roman"/>
      </w:rPr>
    </w:pPr>
    <w:r w:rsidRPr="005F0FC5">
      <w:rPr>
        <w:rFonts w:eastAsia="Times New Roman" w:cs="Calibri"/>
        <w:color w:val="000000"/>
      </w:rPr>
      <w:t>Township of Mansfield Committee Meeting</w:t>
    </w:r>
    <w:r w:rsidRPr="005F0FC5">
      <w:rPr>
        <w:rFonts w:eastAsia="Times New Roman" w:cs="Calibri"/>
        <w:color w:val="000000"/>
      </w:rPr>
      <w:br/>
      <w:t xml:space="preserve">Executive Session </w:t>
    </w:r>
  </w:p>
  <w:p w14:paraId="00292BD0" w14:textId="77777777" w:rsidR="005F0FC5" w:rsidRPr="005F0FC5" w:rsidRDefault="005F0FC5" w:rsidP="005F0FC5">
    <w:pPr>
      <w:spacing w:after="0" w:line="240" w:lineRule="auto"/>
      <w:jc w:val="center"/>
      <w:rPr>
        <w:rFonts w:eastAsia="Times New Roman" w:cs="Calibri"/>
        <w:color w:val="000000"/>
      </w:rPr>
    </w:pPr>
    <w:r w:rsidRPr="005F0FC5">
      <w:rPr>
        <w:rFonts w:eastAsia="Times New Roman" w:cs="Calibri"/>
        <w:color w:val="000000"/>
      </w:rPr>
      <w:t>September 14, 2022</w:t>
    </w:r>
  </w:p>
  <w:p w14:paraId="163C2443" w14:textId="10C6C64E" w:rsidR="009865FF" w:rsidRDefault="00580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ACC"/>
    <w:multiLevelType w:val="multilevel"/>
    <w:tmpl w:val="245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285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07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D"/>
    <w:rsid w:val="000022B5"/>
    <w:rsid w:val="00003011"/>
    <w:rsid w:val="0000672D"/>
    <w:rsid w:val="00013F0E"/>
    <w:rsid w:val="00015677"/>
    <w:rsid w:val="00016A2F"/>
    <w:rsid w:val="00073EFA"/>
    <w:rsid w:val="000976FC"/>
    <w:rsid w:val="00097D89"/>
    <w:rsid w:val="000B3E92"/>
    <w:rsid w:val="000B508A"/>
    <w:rsid w:val="000B5B5D"/>
    <w:rsid w:val="000C4BA3"/>
    <w:rsid w:val="000D059B"/>
    <w:rsid w:val="000D1492"/>
    <w:rsid w:val="000D41C3"/>
    <w:rsid w:val="000E025E"/>
    <w:rsid w:val="000F2BBD"/>
    <w:rsid w:val="000F4536"/>
    <w:rsid w:val="00105800"/>
    <w:rsid w:val="00120B32"/>
    <w:rsid w:val="00147CD4"/>
    <w:rsid w:val="001548EF"/>
    <w:rsid w:val="00162669"/>
    <w:rsid w:val="00175928"/>
    <w:rsid w:val="001930CB"/>
    <w:rsid w:val="001965BC"/>
    <w:rsid w:val="001A387D"/>
    <w:rsid w:val="001B1044"/>
    <w:rsid w:val="001B7D24"/>
    <w:rsid w:val="001D09D4"/>
    <w:rsid w:val="001D53FB"/>
    <w:rsid w:val="001F3667"/>
    <w:rsid w:val="00204E98"/>
    <w:rsid w:val="0023686D"/>
    <w:rsid w:val="002430ED"/>
    <w:rsid w:val="00250DDD"/>
    <w:rsid w:val="002527E0"/>
    <w:rsid w:val="00257ADA"/>
    <w:rsid w:val="00264442"/>
    <w:rsid w:val="00277845"/>
    <w:rsid w:val="002B2154"/>
    <w:rsid w:val="002C75E0"/>
    <w:rsid w:val="00323176"/>
    <w:rsid w:val="00327FD6"/>
    <w:rsid w:val="00332AB3"/>
    <w:rsid w:val="003366B9"/>
    <w:rsid w:val="00343E03"/>
    <w:rsid w:val="0035312A"/>
    <w:rsid w:val="00354896"/>
    <w:rsid w:val="00362E22"/>
    <w:rsid w:val="00386296"/>
    <w:rsid w:val="00387585"/>
    <w:rsid w:val="003A64BD"/>
    <w:rsid w:val="003A657C"/>
    <w:rsid w:val="003C77B0"/>
    <w:rsid w:val="00405F71"/>
    <w:rsid w:val="00440892"/>
    <w:rsid w:val="0046688D"/>
    <w:rsid w:val="0048021B"/>
    <w:rsid w:val="00482D7E"/>
    <w:rsid w:val="00484B15"/>
    <w:rsid w:val="00487756"/>
    <w:rsid w:val="00490A80"/>
    <w:rsid w:val="004917D4"/>
    <w:rsid w:val="004949FF"/>
    <w:rsid w:val="004A37ED"/>
    <w:rsid w:val="004B5D73"/>
    <w:rsid w:val="004D5DC5"/>
    <w:rsid w:val="004D7517"/>
    <w:rsid w:val="004E29CA"/>
    <w:rsid w:val="004E352C"/>
    <w:rsid w:val="004E7A3D"/>
    <w:rsid w:val="004F3E1F"/>
    <w:rsid w:val="00500DED"/>
    <w:rsid w:val="0050269D"/>
    <w:rsid w:val="00512EE9"/>
    <w:rsid w:val="0054272A"/>
    <w:rsid w:val="00556DFA"/>
    <w:rsid w:val="005808AA"/>
    <w:rsid w:val="00583F78"/>
    <w:rsid w:val="005909ED"/>
    <w:rsid w:val="00596354"/>
    <w:rsid w:val="005B3C79"/>
    <w:rsid w:val="005B787F"/>
    <w:rsid w:val="005C056B"/>
    <w:rsid w:val="005C12B6"/>
    <w:rsid w:val="005D194E"/>
    <w:rsid w:val="005F0FC5"/>
    <w:rsid w:val="006204CA"/>
    <w:rsid w:val="00646CD5"/>
    <w:rsid w:val="00662D34"/>
    <w:rsid w:val="006666CA"/>
    <w:rsid w:val="00670B83"/>
    <w:rsid w:val="00674E41"/>
    <w:rsid w:val="00684997"/>
    <w:rsid w:val="00690736"/>
    <w:rsid w:val="0069503C"/>
    <w:rsid w:val="006A0F24"/>
    <w:rsid w:val="006C0119"/>
    <w:rsid w:val="006D7686"/>
    <w:rsid w:val="00720B11"/>
    <w:rsid w:val="0073434C"/>
    <w:rsid w:val="00740C81"/>
    <w:rsid w:val="007425A1"/>
    <w:rsid w:val="00750ABE"/>
    <w:rsid w:val="00753C3F"/>
    <w:rsid w:val="00762BEA"/>
    <w:rsid w:val="0076320B"/>
    <w:rsid w:val="00786303"/>
    <w:rsid w:val="00796277"/>
    <w:rsid w:val="007C7643"/>
    <w:rsid w:val="007D7838"/>
    <w:rsid w:val="007E0C67"/>
    <w:rsid w:val="007E1FF4"/>
    <w:rsid w:val="007F3380"/>
    <w:rsid w:val="00807609"/>
    <w:rsid w:val="00827E6C"/>
    <w:rsid w:val="00832EF4"/>
    <w:rsid w:val="00837BB1"/>
    <w:rsid w:val="00842871"/>
    <w:rsid w:val="00864FA3"/>
    <w:rsid w:val="00880943"/>
    <w:rsid w:val="00886167"/>
    <w:rsid w:val="008A59ED"/>
    <w:rsid w:val="008B1094"/>
    <w:rsid w:val="008B6248"/>
    <w:rsid w:val="008C3BBE"/>
    <w:rsid w:val="008D43DA"/>
    <w:rsid w:val="008D70C0"/>
    <w:rsid w:val="008E5F98"/>
    <w:rsid w:val="008E647D"/>
    <w:rsid w:val="008F0841"/>
    <w:rsid w:val="008F45B4"/>
    <w:rsid w:val="009028B7"/>
    <w:rsid w:val="00904014"/>
    <w:rsid w:val="00904765"/>
    <w:rsid w:val="0091694D"/>
    <w:rsid w:val="009260F0"/>
    <w:rsid w:val="00931018"/>
    <w:rsid w:val="00932961"/>
    <w:rsid w:val="00932A52"/>
    <w:rsid w:val="009371C9"/>
    <w:rsid w:val="00937353"/>
    <w:rsid w:val="009515E6"/>
    <w:rsid w:val="0098587C"/>
    <w:rsid w:val="00987ADD"/>
    <w:rsid w:val="00994EE8"/>
    <w:rsid w:val="009C4B7A"/>
    <w:rsid w:val="009D5DDC"/>
    <w:rsid w:val="009E681F"/>
    <w:rsid w:val="00A02E99"/>
    <w:rsid w:val="00A03F5F"/>
    <w:rsid w:val="00A06BF1"/>
    <w:rsid w:val="00A23334"/>
    <w:rsid w:val="00A56F83"/>
    <w:rsid w:val="00A9036D"/>
    <w:rsid w:val="00A971DF"/>
    <w:rsid w:val="00AF235F"/>
    <w:rsid w:val="00B0251C"/>
    <w:rsid w:val="00B1250D"/>
    <w:rsid w:val="00B34B5E"/>
    <w:rsid w:val="00B36703"/>
    <w:rsid w:val="00B36CF6"/>
    <w:rsid w:val="00B40306"/>
    <w:rsid w:val="00B51063"/>
    <w:rsid w:val="00B5655F"/>
    <w:rsid w:val="00B56939"/>
    <w:rsid w:val="00B7200D"/>
    <w:rsid w:val="00B739FB"/>
    <w:rsid w:val="00B9488F"/>
    <w:rsid w:val="00BB1EFD"/>
    <w:rsid w:val="00BE00A7"/>
    <w:rsid w:val="00C0332A"/>
    <w:rsid w:val="00C54043"/>
    <w:rsid w:val="00C63A57"/>
    <w:rsid w:val="00C97D83"/>
    <w:rsid w:val="00CD2EE5"/>
    <w:rsid w:val="00CE0759"/>
    <w:rsid w:val="00CF0F8B"/>
    <w:rsid w:val="00CF79AC"/>
    <w:rsid w:val="00D01185"/>
    <w:rsid w:val="00D313C8"/>
    <w:rsid w:val="00D54618"/>
    <w:rsid w:val="00DA4939"/>
    <w:rsid w:val="00DA59C0"/>
    <w:rsid w:val="00DC4848"/>
    <w:rsid w:val="00DD0861"/>
    <w:rsid w:val="00DD2526"/>
    <w:rsid w:val="00DE22F9"/>
    <w:rsid w:val="00E15CBF"/>
    <w:rsid w:val="00E21AD7"/>
    <w:rsid w:val="00E233BC"/>
    <w:rsid w:val="00E32A1A"/>
    <w:rsid w:val="00E540C2"/>
    <w:rsid w:val="00E676D0"/>
    <w:rsid w:val="00E7000F"/>
    <w:rsid w:val="00E70311"/>
    <w:rsid w:val="00E7257A"/>
    <w:rsid w:val="00E8582F"/>
    <w:rsid w:val="00E860C0"/>
    <w:rsid w:val="00E864A0"/>
    <w:rsid w:val="00EB053F"/>
    <w:rsid w:val="00ED1BF8"/>
    <w:rsid w:val="00EE6B3F"/>
    <w:rsid w:val="00EF3ACC"/>
    <w:rsid w:val="00F04E93"/>
    <w:rsid w:val="00F0619B"/>
    <w:rsid w:val="00F25AED"/>
    <w:rsid w:val="00F3150E"/>
    <w:rsid w:val="00F448A7"/>
    <w:rsid w:val="00F62032"/>
    <w:rsid w:val="00F627A4"/>
    <w:rsid w:val="00F738A1"/>
    <w:rsid w:val="00F86CAB"/>
    <w:rsid w:val="00FC1CB8"/>
    <w:rsid w:val="00FD22F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76A5532"/>
  <w15:chartTrackingRefBased/>
  <w15:docId w15:val="{E34272A4-2A51-4A8E-9086-1853E45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E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5DDC"/>
    <w:pPr>
      <w:ind w:left="720"/>
      <w:contextualSpacing/>
    </w:pPr>
  </w:style>
  <w:style w:type="paragraph" w:styleId="NoSpacing">
    <w:name w:val="No Spacing"/>
    <w:uiPriority w:val="1"/>
    <w:qFormat/>
    <w:rsid w:val="00556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FC31-A1C0-4C03-B20F-E39BE57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Orlando</dc:creator>
  <cp:keywords/>
  <dc:description/>
  <cp:lastModifiedBy>Monica Orlando</cp:lastModifiedBy>
  <cp:revision>10</cp:revision>
  <cp:lastPrinted>2022-09-09T19:46:00Z</cp:lastPrinted>
  <dcterms:created xsi:type="dcterms:W3CDTF">2022-09-09T15:39:00Z</dcterms:created>
  <dcterms:modified xsi:type="dcterms:W3CDTF">2022-09-14T16:22:00Z</dcterms:modified>
</cp:coreProperties>
</file>