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840EE5" w14:textId="594320A8" w:rsidR="00830CD2" w:rsidRPr="007E1592" w:rsidRDefault="009E1472" w:rsidP="00C4421F">
      <w:pPr>
        <w:jc w:val="center"/>
        <w:rPr>
          <w:rFonts w:ascii="Lucida Calligraphy" w:hAnsi="Lucida Calligraphy" w:cs="Arial"/>
          <w:b/>
          <w:bCs/>
          <w:sz w:val="32"/>
          <w:szCs w:val="32"/>
          <w:u w:val="single"/>
        </w:rPr>
      </w:pPr>
      <w:r w:rsidRPr="007E1592">
        <w:rPr>
          <w:rFonts w:ascii="Lucida Calligraphy" w:hAnsi="Lucida Calligraphy" w:cs="Arial"/>
          <w:noProof/>
          <w:sz w:val="32"/>
          <w:szCs w:val="32"/>
        </w:rPr>
        <w:drawing>
          <wp:anchor distT="0" distB="0" distL="114300" distR="114300" simplePos="0" relativeHeight="251658240" behindDoc="1" locked="0" layoutInCell="1" allowOverlap="1" wp14:anchorId="1AD98C8D" wp14:editId="6EB2031A">
            <wp:simplePos x="0" y="0"/>
            <wp:positionH relativeFrom="column">
              <wp:posOffset>66040</wp:posOffset>
            </wp:positionH>
            <wp:positionV relativeFrom="paragraph">
              <wp:posOffset>0</wp:posOffset>
            </wp:positionV>
            <wp:extent cx="1090295" cy="1090295"/>
            <wp:effectExtent l="0" t="0" r="0" b="0"/>
            <wp:wrapTight wrapText="bothSides">
              <wp:wrapPolygon edited="0">
                <wp:start x="0" y="0"/>
                <wp:lineTo x="0" y="21135"/>
                <wp:lineTo x="21135" y="21135"/>
                <wp:lineTo x="21135" y="0"/>
                <wp:lineTo x="0" y="0"/>
              </wp:wrapPolygon>
            </wp:wrapTight>
            <wp:docPr id="15429776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77605" name="Picture 1542977605"/>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90295" cy="1090295"/>
                    </a:xfrm>
                    <a:prstGeom prst="rect">
                      <a:avLst/>
                    </a:prstGeom>
                  </pic:spPr>
                </pic:pic>
              </a:graphicData>
            </a:graphic>
            <wp14:sizeRelH relativeFrom="margin">
              <wp14:pctWidth>0</wp14:pctWidth>
            </wp14:sizeRelH>
            <wp14:sizeRelV relativeFrom="margin">
              <wp14:pctHeight>0</wp14:pctHeight>
            </wp14:sizeRelV>
          </wp:anchor>
        </w:drawing>
      </w:r>
      <w:r w:rsidR="00C4421F" w:rsidRPr="007E1592">
        <w:rPr>
          <w:rFonts w:ascii="Lucida Calligraphy" w:hAnsi="Lucida Calligraphy" w:cs="Arial"/>
          <w:b/>
          <w:bCs/>
          <w:sz w:val="32"/>
          <w:szCs w:val="32"/>
          <w:u w:val="single"/>
        </w:rPr>
        <w:t xml:space="preserve">Passport to </w:t>
      </w:r>
      <w:r w:rsidR="00BD2841">
        <w:rPr>
          <w:rFonts w:ascii="Lucida Calligraphy" w:hAnsi="Lucida Calligraphy" w:cs="Arial"/>
          <w:b/>
          <w:bCs/>
          <w:sz w:val="32"/>
          <w:szCs w:val="32"/>
          <w:u w:val="single"/>
        </w:rPr>
        <w:t xml:space="preserve">the </w:t>
      </w:r>
      <w:r w:rsidR="00AD030F">
        <w:rPr>
          <w:rFonts w:ascii="Lucida Calligraphy" w:hAnsi="Lucida Calligraphy" w:cs="Arial"/>
          <w:b/>
          <w:bCs/>
          <w:sz w:val="32"/>
          <w:szCs w:val="32"/>
          <w:u w:val="single"/>
        </w:rPr>
        <w:t>Township of Mansfield</w:t>
      </w:r>
    </w:p>
    <w:p w14:paraId="73902C6E" w14:textId="77777777" w:rsidR="00C4421F" w:rsidRPr="00026DD8" w:rsidRDefault="00C4421F" w:rsidP="00C4421F">
      <w:pPr>
        <w:jc w:val="center"/>
        <w:rPr>
          <w:rFonts w:ascii="Arial" w:hAnsi="Arial" w:cs="Arial"/>
          <w:sz w:val="22"/>
          <w:szCs w:val="22"/>
        </w:rPr>
      </w:pPr>
    </w:p>
    <w:p w14:paraId="50A91C84" w14:textId="3BAB5EB4" w:rsidR="00EF1FA7" w:rsidRPr="00026DD8" w:rsidRDefault="00127E21" w:rsidP="00C4421F">
      <w:pPr>
        <w:rPr>
          <w:rFonts w:ascii="Arial" w:hAnsi="Arial" w:cs="Arial"/>
          <w:sz w:val="22"/>
          <w:szCs w:val="22"/>
        </w:rPr>
      </w:pPr>
      <w:r w:rsidRPr="00026DD8">
        <w:rPr>
          <w:rFonts w:ascii="Arial" w:hAnsi="Arial" w:cs="Arial"/>
          <w:sz w:val="22"/>
          <w:szCs w:val="22"/>
        </w:rPr>
        <w:t>Welcome to</w:t>
      </w:r>
      <w:r w:rsidR="00BD2841">
        <w:rPr>
          <w:rFonts w:ascii="Arial" w:hAnsi="Arial" w:cs="Arial"/>
          <w:sz w:val="22"/>
          <w:szCs w:val="22"/>
        </w:rPr>
        <w:t xml:space="preserve"> the </w:t>
      </w:r>
      <w:r w:rsidR="00AD030F">
        <w:rPr>
          <w:rFonts w:ascii="Arial" w:hAnsi="Arial" w:cs="Arial"/>
          <w:sz w:val="22"/>
          <w:szCs w:val="22"/>
        </w:rPr>
        <w:t>Township of Mansfield</w:t>
      </w:r>
      <w:r w:rsidR="00BD2841">
        <w:rPr>
          <w:rFonts w:ascii="Arial" w:hAnsi="Arial" w:cs="Arial"/>
          <w:sz w:val="22"/>
          <w:szCs w:val="22"/>
        </w:rPr>
        <w:t>,</w:t>
      </w:r>
      <w:r w:rsidR="00AD030F">
        <w:rPr>
          <w:rFonts w:ascii="Arial" w:hAnsi="Arial" w:cs="Arial"/>
          <w:sz w:val="22"/>
          <w:szCs w:val="22"/>
        </w:rPr>
        <w:t xml:space="preserve"> </w:t>
      </w:r>
      <w:r w:rsidRPr="00026DD8">
        <w:rPr>
          <w:rFonts w:ascii="Arial" w:hAnsi="Arial" w:cs="Arial"/>
          <w:sz w:val="22"/>
          <w:szCs w:val="22"/>
        </w:rPr>
        <w:t>Warren County’s largest geographical township. Our unique combination of mountain views, tranquil streams,</w:t>
      </w:r>
      <w:r w:rsidR="00A60582" w:rsidRPr="00026DD8">
        <w:rPr>
          <w:rFonts w:ascii="Arial" w:hAnsi="Arial" w:cs="Arial"/>
          <w:sz w:val="22"/>
          <w:szCs w:val="22"/>
        </w:rPr>
        <w:t xml:space="preserve"> the</w:t>
      </w:r>
      <w:r w:rsidRPr="00026DD8">
        <w:rPr>
          <w:rFonts w:ascii="Arial" w:hAnsi="Arial" w:cs="Arial"/>
          <w:sz w:val="22"/>
          <w:szCs w:val="22"/>
        </w:rPr>
        <w:t xml:space="preserve"> scenic Musconetcong River, and convenient shopping make this a desirable community to raise your family or retire </w:t>
      </w:r>
      <w:r w:rsidR="00A60582" w:rsidRPr="00026DD8">
        <w:rPr>
          <w:rFonts w:ascii="Arial" w:hAnsi="Arial" w:cs="Arial"/>
          <w:sz w:val="22"/>
          <w:szCs w:val="22"/>
        </w:rPr>
        <w:t>in a</w:t>
      </w:r>
      <w:r w:rsidR="00A04616" w:rsidRPr="00026DD8">
        <w:rPr>
          <w:rFonts w:ascii="Arial" w:hAnsi="Arial" w:cs="Arial"/>
          <w:sz w:val="22"/>
          <w:szCs w:val="22"/>
        </w:rPr>
        <w:t>n enjoyably,</w:t>
      </w:r>
      <w:r w:rsidR="00E66850" w:rsidRPr="00026DD8">
        <w:rPr>
          <w:rFonts w:ascii="Arial" w:hAnsi="Arial" w:cs="Arial"/>
          <w:sz w:val="22"/>
          <w:szCs w:val="22"/>
        </w:rPr>
        <w:t xml:space="preserve"> </w:t>
      </w:r>
      <w:r w:rsidR="00EF1FA7" w:rsidRPr="00026DD8">
        <w:rPr>
          <w:rFonts w:ascii="Arial" w:hAnsi="Arial" w:cs="Arial"/>
          <w:sz w:val="22"/>
          <w:szCs w:val="22"/>
        </w:rPr>
        <w:t>slow-paced</w:t>
      </w:r>
      <w:r w:rsidR="00A60582" w:rsidRPr="00026DD8">
        <w:rPr>
          <w:rFonts w:ascii="Arial" w:hAnsi="Arial" w:cs="Arial"/>
          <w:sz w:val="22"/>
          <w:szCs w:val="22"/>
        </w:rPr>
        <w:t xml:space="preserve"> environment.</w:t>
      </w:r>
      <w:r w:rsidR="002658F5" w:rsidRPr="00026DD8">
        <w:rPr>
          <w:rFonts w:ascii="Arial" w:hAnsi="Arial" w:cs="Arial"/>
          <w:sz w:val="22"/>
          <w:szCs w:val="22"/>
        </w:rPr>
        <w:t xml:space="preserve"> </w:t>
      </w:r>
    </w:p>
    <w:p w14:paraId="1A72E864" w14:textId="77777777" w:rsidR="002658F5" w:rsidRPr="00026DD8" w:rsidRDefault="002658F5" w:rsidP="00C4421F">
      <w:pPr>
        <w:rPr>
          <w:rFonts w:ascii="Arial" w:hAnsi="Arial" w:cs="Arial"/>
          <w:sz w:val="22"/>
          <w:szCs w:val="22"/>
        </w:rPr>
      </w:pPr>
    </w:p>
    <w:p w14:paraId="3A000DB4" w14:textId="76E287C7" w:rsidR="002658F5" w:rsidRPr="00026DD8" w:rsidRDefault="002658F5" w:rsidP="00C4421F">
      <w:pPr>
        <w:rPr>
          <w:rFonts w:ascii="Arial" w:hAnsi="Arial" w:cs="Arial"/>
          <w:sz w:val="22"/>
          <w:szCs w:val="22"/>
        </w:rPr>
      </w:pPr>
      <w:r w:rsidRPr="00026DD8">
        <w:rPr>
          <w:rFonts w:ascii="Arial" w:hAnsi="Arial" w:cs="Arial"/>
          <w:sz w:val="22"/>
          <w:szCs w:val="22"/>
        </w:rPr>
        <w:t>In t</w:t>
      </w:r>
      <w:r w:rsidR="007E1592">
        <w:rPr>
          <w:rFonts w:ascii="Arial" w:hAnsi="Arial" w:cs="Arial"/>
          <w:sz w:val="22"/>
          <w:szCs w:val="22"/>
        </w:rPr>
        <w:t>his</w:t>
      </w:r>
      <w:r w:rsidRPr="00026DD8">
        <w:rPr>
          <w:rFonts w:ascii="Arial" w:hAnsi="Arial" w:cs="Arial"/>
          <w:sz w:val="22"/>
          <w:szCs w:val="22"/>
        </w:rPr>
        <w:t xml:space="preserve"> booklet, you will find a list of important town</w:t>
      </w:r>
      <w:r w:rsidR="007E1592">
        <w:rPr>
          <w:rFonts w:ascii="Arial" w:hAnsi="Arial" w:cs="Arial"/>
          <w:sz w:val="22"/>
          <w:szCs w:val="22"/>
        </w:rPr>
        <w:t>ship</w:t>
      </w:r>
      <w:r w:rsidRPr="00026DD8">
        <w:rPr>
          <w:rFonts w:ascii="Arial" w:hAnsi="Arial" w:cs="Arial"/>
          <w:sz w:val="22"/>
          <w:szCs w:val="22"/>
        </w:rPr>
        <w:t xml:space="preserve"> services, organizations, places of worship, contact information, etc.  It is our hope that you will use our passport as a guide to learning all about </w:t>
      </w:r>
      <w:r w:rsidR="00AD030F">
        <w:rPr>
          <w:rFonts w:ascii="Arial" w:hAnsi="Arial" w:cs="Arial"/>
          <w:sz w:val="22"/>
          <w:szCs w:val="22"/>
        </w:rPr>
        <w:t>the Township of Mansfield</w:t>
      </w:r>
      <w:r w:rsidRPr="00026DD8">
        <w:rPr>
          <w:rFonts w:ascii="Arial" w:hAnsi="Arial" w:cs="Arial"/>
          <w:sz w:val="22"/>
          <w:szCs w:val="22"/>
        </w:rPr>
        <w:t xml:space="preserve">. </w:t>
      </w:r>
    </w:p>
    <w:p w14:paraId="66978E0A" w14:textId="08B90EAC" w:rsidR="00272815" w:rsidRPr="00026DD8" w:rsidRDefault="00272815" w:rsidP="00C4421F">
      <w:pPr>
        <w:rPr>
          <w:rFonts w:ascii="Arial" w:hAnsi="Arial" w:cs="Arial"/>
          <w:sz w:val="22"/>
          <w:szCs w:val="22"/>
        </w:rPr>
      </w:pPr>
    </w:p>
    <w:p w14:paraId="3B06570B" w14:textId="7C980BEC" w:rsidR="00127E21" w:rsidRPr="00026DD8" w:rsidRDefault="002658F5" w:rsidP="00C4421F">
      <w:pPr>
        <w:rPr>
          <w:rFonts w:ascii="Arial" w:hAnsi="Arial" w:cs="Arial"/>
          <w:sz w:val="22"/>
          <w:szCs w:val="22"/>
        </w:rPr>
      </w:pPr>
      <w:r w:rsidRPr="00026DD8">
        <w:rPr>
          <w:rFonts w:ascii="Arial" w:hAnsi="Arial" w:cs="Arial"/>
          <w:sz w:val="22"/>
          <w:szCs w:val="22"/>
        </w:rPr>
        <w:t xml:space="preserve">Whether moving into </w:t>
      </w:r>
      <w:r w:rsidR="007E1592">
        <w:rPr>
          <w:rFonts w:ascii="Arial" w:hAnsi="Arial" w:cs="Arial"/>
          <w:sz w:val="22"/>
          <w:szCs w:val="22"/>
        </w:rPr>
        <w:t>the Township</w:t>
      </w:r>
      <w:r w:rsidRPr="00026DD8">
        <w:rPr>
          <w:rFonts w:ascii="Arial" w:hAnsi="Arial" w:cs="Arial"/>
          <w:sz w:val="22"/>
          <w:szCs w:val="22"/>
        </w:rPr>
        <w:t xml:space="preserve"> for the first time, moving back, or being a life</w:t>
      </w:r>
      <w:r w:rsidR="00AD030F">
        <w:rPr>
          <w:rFonts w:ascii="Arial" w:hAnsi="Arial" w:cs="Arial"/>
          <w:sz w:val="22"/>
          <w:szCs w:val="22"/>
        </w:rPr>
        <w:t>-</w:t>
      </w:r>
      <w:r w:rsidRPr="00026DD8">
        <w:rPr>
          <w:rFonts w:ascii="Arial" w:hAnsi="Arial" w:cs="Arial"/>
          <w:sz w:val="22"/>
          <w:szCs w:val="22"/>
        </w:rPr>
        <w:t>long resident, the Passport will serve as a “</w:t>
      </w:r>
      <w:r w:rsidR="00AD030F">
        <w:rPr>
          <w:rFonts w:ascii="Arial" w:hAnsi="Arial" w:cs="Arial"/>
          <w:sz w:val="22"/>
          <w:szCs w:val="22"/>
        </w:rPr>
        <w:t>Township of Mansfield</w:t>
      </w:r>
      <w:r w:rsidR="00EB30AC" w:rsidRPr="00026DD8">
        <w:rPr>
          <w:rFonts w:ascii="Arial" w:hAnsi="Arial" w:cs="Arial"/>
          <w:sz w:val="22"/>
          <w:szCs w:val="22"/>
        </w:rPr>
        <w:t xml:space="preserve"> 101 Guide” and</w:t>
      </w:r>
      <w:r w:rsidR="00EF1FA7" w:rsidRPr="00026DD8">
        <w:rPr>
          <w:rFonts w:ascii="Arial" w:hAnsi="Arial" w:cs="Arial"/>
          <w:sz w:val="22"/>
          <w:szCs w:val="22"/>
        </w:rPr>
        <w:t xml:space="preserve"> will introduce you to all </w:t>
      </w:r>
      <w:r w:rsidR="00AD030F">
        <w:rPr>
          <w:rFonts w:ascii="Arial" w:hAnsi="Arial" w:cs="Arial"/>
          <w:sz w:val="22"/>
          <w:szCs w:val="22"/>
        </w:rPr>
        <w:t>the</w:t>
      </w:r>
      <w:r w:rsidR="00EF1FA7" w:rsidRPr="00026DD8">
        <w:rPr>
          <w:rFonts w:ascii="Arial" w:hAnsi="Arial" w:cs="Arial"/>
          <w:sz w:val="22"/>
          <w:szCs w:val="22"/>
        </w:rPr>
        <w:t xml:space="preserve"> Township has to offer.</w:t>
      </w:r>
      <w:r w:rsidR="00127E21" w:rsidRPr="00026DD8">
        <w:rPr>
          <w:rFonts w:ascii="Arial" w:hAnsi="Arial" w:cs="Arial"/>
          <w:sz w:val="22"/>
          <w:szCs w:val="22"/>
        </w:rPr>
        <w:t xml:space="preserve"> </w:t>
      </w:r>
    </w:p>
    <w:p w14:paraId="278134A2" w14:textId="37DA4BEF" w:rsidR="00EB30AC" w:rsidRPr="00026DD8" w:rsidRDefault="00EB30AC" w:rsidP="00C4421F">
      <w:pPr>
        <w:rPr>
          <w:rFonts w:ascii="Arial" w:hAnsi="Arial" w:cs="Arial"/>
          <w:sz w:val="22"/>
          <w:szCs w:val="22"/>
        </w:rPr>
      </w:pPr>
    </w:p>
    <w:p w14:paraId="5B3828DB" w14:textId="2D894BB0" w:rsidR="00272815" w:rsidRPr="00026DD8" w:rsidRDefault="00272815" w:rsidP="00EB30AC">
      <w:pPr>
        <w:jc w:val="center"/>
        <w:rPr>
          <w:rFonts w:ascii="Arial" w:hAnsi="Arial" w:cs="Arial"/>
          <w:b/>
          <w:bCs/>
          <w:sz w:val="22"/>
          <w:szCs w:val="22"/>
          <w:u w:val="single"/>
        </w:rPr>
      </w:pPr>
    </w:p>
    <w:p w14:paraId="79710348" w14:textId="1E60DFF6" w:rsidR="00026DD8" w:rsidRPr="00026DD8" w:rsidRDefault="00026DD8" w:rsidP="00026DD8">
      <w:pPr>
        <w:rPr>
          <w:rFonts w:ascii="Arial" w:hAnsi="Arial" w:cs="Arial"/>
          <w:b/>
          <w:bCs/>
          <w:sz w:val="22"/>
          <w:szCs w:val="22"/>
          <w:u w:val="single"/>
        </w:rPr>
      </w:pPr>
      <w:r w:rsidRPr="00026DD8">
        <w:rPr>
          <w:rFonts w:ascii="Arial" w:hAnsi="Arial" w:cs="Arial"/>
          <w:b/>
          <w:bCs/>
          <w:sz w:val="22"/>
          <w:szCs w:val="22"/>
          <w:u w:val="single"/>
        </w:rPr>
        <w:t>Mansfield Township Geographical Facts</w:t>
      </w:r>
    </w:p>
    <w:p w14:paraId="7F97DFEE" w14:textId="31FF63C6" w:rsidR="00026DD8" w:rsidRPr="00026DD8" w:rsidRDefault="00026DD8" w:rsidP="00026DD8">
      <w:pPr>
        <w:rPr>
          <w:rFonts w:ascii="Arial" w:hAnsi="Arial" w:cs="Arial"/>
          <w:sz w:val="22"/>
          <w:szCs w:val="22"/>
          <w:u w:val="single"/>
        </w:rPr>
      </w:pPr>
    </w:p>
    <w:p w14:paraId="0076BA8E" w14:textId="4DD90DB9" w:rsidR="00026DD8" w:rsidRPr="00774687" w:rsidRDefault="00026DD8" w:rsidP="00026DD8">
      <w:pPr>
        <w:rPr>
          <w:rFonts w:ascii="Arial" w:hAnsi="Arial" w:cs="Arial"/>
          <w:b/>
          <w:bCs/>
          <w:sz w:val="22"/>
          <w:szCs w:val="22"/>
        </w:rPr>
      </w:pPr>
      <w:r w:rsidRPr="00774687">
        <w:rPr>
          <w:rFonts w:ascii="Arial" w:hAnsi="Arial" w:cs="Arial"/>
          <w:b/>
          <w:bCs/>
          <w:sz w:val="22"/>
          <w:szCs w:val="22"/>
        </w:rPr>
        <w:t xml:space="preserve">Do I live in </w:t>
      </w:r>
      <w:r w:rsidR="00AD030F">
        <w:rPr>
          <w:rFonts w:ascii="Arial" w:hAnsi="Arial" w:cs="Arial"/>
          <w:b/>
          <w:bCs/>
          <w:sz w:val="22"/>
          <w:szCs w:val="22"/>
        </w:rPr>
        <w:t>the Township of Mansfield</w:t>
      </w:r>
      <w:r w:rsidRPr="00774687">
        <w:rPr>
          <w:rFonts w:ascii="Arial" w:hAnsi="Arial" w:cs="Arial"/>
          <w:b/>
          <w:bCs/>
          <w:sz w:val="22"/>
          <w:szCs w:val="22"/>
        </w:rPr>
        <w:t>?</w:t>
      </w:r>
    </w:p>
    <w:p w14:paraId="65DF8E42" w14:textId="1FADBAB8" w:rsidR="00026DD8" w:rsidRPr="00026DD8" w:rsidRDefault="00026DD8" w:rsidP="00026DD8">
      <w:pPr>
        <w:rPr>
          <w:rFonts w:ascii="Arial" w:hAnsi="Arial" w:cs="Arial"/>
          <w:sz w:val="22"/>
          <w:szCs w:val="22"/>
        </w:rPr>
      </w:pPr>
      <w:r w:rsidRPr="00026DD8">
        <w:rPr>
          <w:rFonts w:ascii="Arial" w:hAnsi="Arial" w:cs="Arial"/>
          <w:sz w:val="22"/>
          <w:szCs w:val="22"/>
        </w:rPr>
        <w:t xml:space="preserve">Yes! </w:t>
      </w:r>
      <w:r w:rsidR="00AD030F">
        <w:rPr>
          <w:rFonts w:ascii="Arial" w:hAnsi="Arial" w:cs="Arial"/>
          <w:sz w:val="22"/>
          <w:szCs w:val="22"/>
        </w:rPr>
        <w:t>The Township of Mansfield</w:t>
      </w:r>
      <w:r w:rsidRPr="00026DD8">
        <w:rPr>
          <w:rFonts w:ascii="Arial" w:hAnsi="Arial" w:cs="Arial"/>
          <w:sz w:val="22"/>
          <w:szCs w:val="22"/>
        </w:rPr>
        <w:t xml:space="preserve"> is comprised of five (5) sections. There is no actual Mansfield mailing address or zip code.</w:t>
      </w:r>
    </w:p>
    <w:p w14:paraId="4C616E6A" w14:textId="5A2BBC03" w:rsidR="00026DD8" w:rsidRPr="00026DD8" w:rsidRDefault="00026DD8" w:rsidP="00026DD8">
      <w:pPr>
        <w:rPr>
          <w:rFonts w:ascii="Arial" w:hAnsi="Arial" w:cs="Arial"/>
          <w:sz w:val="22"/>
          <w:szCs w:val="22"/>
        </w:rPr>
      </w:pPr>
      <w:r w:rsidRPr="00026DD8">
        <w:rPr>
          <w:rFonts w:ascii="Arial" w:hAnsi="Arial" w:cs="Arial"/>
          <w:sz w:val="22"/>
          <w:szCs w:val="22"/>
        </w:rPr>
        <w:t>Resident mailing addresses include: Hackettstown, Port Murray, Oxford, Great Meadows or Washington</w:t>
      </w:r>
    </w:p>
    <w:p w14:paraId="50D5C826" w14:textId="1F7E5675" w:rsidR="00026DD8" w:rsidRPr="00026DD8" w:rsidRDefault="00026DD8" w:rsidP="00026DD8">
      <w:pPr>
        <w:rPr>
          <w:rFonts w:ascii="Arial" w:hAnsi="Arial" w:cs="Arial"/>
          <w:sz w:val="22"/>
          <w:szCs w:val="22"/>
        </w:rPr>
      </w:pPr>
      <w:r w:rsidRPr="00026DD8">
        <w:rPr>
          <w:rFonts w:ascii="Arial" w:hAnsi="Arial" w:cs="Arial"/>
          <w:sz w:val="22"/>
          <w:szCs w:val="22"/>
        </w:rPr>
        <w:t>Shopping – All the strip malls on Route 57 are in Mansfield Township, but have a mailing address of Hackettstown; most people assume they are in Hackettstown.</w:t>
      </w:r>
    </w:p>
    <w:p w14:paraId="346C4C5F" w14:textId="1A14FDDA" w:rsidR="00026DD8" w:rsidRPr="00026DD8" w:rsidRDefault="00026DD8" w:rsidP="00026DD8">
      <w:pPr>
        <w:rPr>
          <w:rFonts w:ascii="Arial" w:hAnsi="Arial" w:cs="Arial"/>
          <w:sz w:val="22"/>
          <w:szCs w:val="22"/>
        </w:rPr>
      </w:pPr>
    </w:p>
    <w:p w14:paraId="39BAA7F0" w14:textId="1B8D7792" w:rsidR="00026DD8" w:rsidRPr="00026DD8" w:rsidRDefault="00026DD8" w:rsidP="00026DD8">
      <w:pPr>
        <w:rPr>
          <w:rFonts w:ascii="Arial" w:hAnsi="Arial" w:cs="Arial"/>
          <w:sz w:val="22"/>
          <w:szCs w:val="22"/>
        </w:rPr>
      </w:pPr>
      <w:r w:rsidRPr="00026DD8">
        <w:rPr>
          <w:rFonts w:ascii="Arial" w:hAnsi="Arial" w:cs="Arial"/>
          <w:sz w:val="22"/>
          <w:szCs w:val="22"/>
          <w:u w:val="single"/>
        </w:rPr>
        <w:t>Port Murray</w:t>
      </w:r>
      <w:r w:rsidRPr="00026DD8">
        <w:rPr>
          <w:rFonts w:ascii="Arial" w:hAnsi="Arial" w:cs="Arial"/>
          <w:sz w:val="22"/>
          <w:szCs w:val="22"/>
        </w:rPr>
        <w:t xml:space="preserve"> – </w:t>
      </w:r>
      <w:r w:rsidR="00AD030F">
        <w:rPr>
          <w:rFonts w:ascii="Arial" w:hAnsi="Arial" w:cs="Arial"/>
          <w:sz w:val="22"/>
          <w:szCs w:val="22"/>
        </w:rPr>
        <w:t xml:space="preserve"> The </w:t>
      </w:r>
      <w:r w:rsidRPr="00026DD8">
        <w:rPr>
          <w:rFonts w:ascii="Arial" w:hAnsi="Arial" w:cs="Arial"/>
          <w:sz w:val="22"/>
          <w:szCs w:val="22"/>
        </w:rPr>
        <w:t>Municipal Building, Police Department, and Mansfield Elementary School are all located in the Port Murray section of Mansfield on Port Murray Road.</w:t>
      </w:r>
    </w:p>
    <w:p w14:paraId="79FB2288" w14:textId="77777777" w:rsidR="00272815" w:rsidRPr="00026DD8" w:rsidRDefault="00272815" w:rsidP="00EB30AC">
      <w:pPr>
        <w:jc w:val="center"/>
        <w:rPr>
          <w:rFonts w:ascii="Arial" w:hAnsi="Arial" w:cs="Arial"/>
          <w:b/>
          <w:bCs/>
          <w:sz w:val="22"/>
          <w:szCs w:val="22"/>
          <w:u w:val="single"/>
        </w:rPr>
      </w:pPr>
    </w:p>
    <w:p w14:paraId="732F2CAA" w14:textId="77777777" w:rsidR="00272815" w:rsidRPr="00026DD8" w:rsidRDefault="00272815" w:rsidP="00EB30AC">
      <w:pPr>
        <w:jc w:val="center"/>
        <w:rPr>
          <w:rFonts w:ascii="Arial" w:hAnsi="Arial" w:cs="Arial"/>
          <w:b/>
          <w:bCs/>
          <w:sz w:val="22"/>
          <w:szCs w:val="22"/>
          <w:u w:val="single"/>
        </w:rPr>
      </w:pPr>
    </w:p>
    <w:p w14:paraId="4581D1DF" w14:textId="2B18070C" w:rsidR="00272815" w:rsidRPr="00026DD8" w:rsidRDefault="00272815" w:rsidP="00EB30AC">
      <w:pPr>
        <w:jc w:val="center"/>
        <w:rPr>
          <w:rFonts w:ascii="Arial" w:hAnsi="Arial" w:cs="Arial"/>
          <w:b/>
          <w:bCs/>
          <w:sz w:val="22"/>
          <w:szCs w:val="22"/>
          <w:u w:val="single"/>
        </w:rPr>
      </w:pPr>
    </w:p>
    <w:p w14:paraId="30DE5A6C" w14:textId="47AA4047" w:rsidR="00272815" w:rsidRPr="00026DD8" w:rsidRDefault="00810313" w:rsidP="00EB30AC">
      <w:pPr>
        <w:jc w:val="center"/>
        <w:rPr>
          <w:rFonts w:ascii="Arial" w:hAnsi="Arial" w:cs="Arial"/>
          <w:b/>
          <w:bCs/>
          <w:sz w:val="22"/>
          <w:szCs w:val="22"/>
          <w:u w:val="single"/>
        </w:rPr>
      </w:pPr>
      <w:r w:rsidRPr="00810313">
        <w:rPr>
          <w:rFonts w:ascii="Arial" w:hAnsi="Arial" w:cs="Arial"/>
          <w:b/>
          <w:bCs/>
          <w:noProof/>
          <w:sz w:val="22"/>
          <w:szCs w:val="22"/>
          <w:u w:val="single"/>
        </w:rPr>
        <w:drawing>
          <wp:inline distT="0" distB="0" distL="0" distR="0" wp14:anchorId="68B0065D" wp14:editId="6970C8CB">
            <wp:extent cx="2313990" cy="3676650"/>
            <wp:effectExtent l="0" t="0" r="0" b="0"/>
            <wp:docPr id="17522627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0211" cy="3686535"/>
                    </a:xfrm>
                    <a:prstGeom prst="rect">
                      <a:avLst/>
                    </a:prstGeom>
                    <a:noFill/>
                    <a:ln>
                      <a:noFill/>
                    </a:ln>
                  </pic:spPr>
                </pic:pic>
              </a:graphicData>
            </a:graphic>
          </wp:inline>
        </w:drawing>
      </w:r>
    </w:p>
    <w:p w14:paraId="6F776AE7" w14:textId="77777777" w:rsidR="00272815" w:rsidRPr="00026DD8" w:rsidRDefault="00272815" w:rsidP="00EB30AC">
      <w:pPr>
        <w:jc w:val="center"/>
        <w:rPr>
          <w:rFonts w:ascii="Arial" w:hAnsi="Arial" w:cs="Arial"/>
          <w:b/>
          <w:bCs/>
          <w:sz w:val="22"/>
          <w:szCs w:val="22"/>
          <w:u w:val="single"/>
        </w:rPr>
      </w:pPr>
    </w:p>
    <w:p w14:paraId="4D49BFE0" w14:textId="7F18FBF5" w:rsidR="00272815" w:rsidRPr="00026DD8" w:rsidRDefault="00272815" w:rsidP="00EB30AC">
      <w:pPr>
        <w:jc w:val="center"/>
        <w:rPr>
          <w:rFonts w:ascii="Arial" w:hAnsi="Arial" w:cs="Arial"/>
          <w:b/>
          <w:bCs/>
          <w:sz w:val="22"/>
          <w:szCs w:val="22"/>
          <w:u w:val="single"/>
        </w:rPr>
      </w:pPr>
    </w:p>
    <w:p w14:paraId="01677E07" w14:textId="77777777" w:rsidR="00272815" w:rsidRPr="00026DD8" w:rsidRDefault="00272815" w:rsidP="00EB30AC">
      <w:pPr>
        <w:jc w:val="center"/>
        <w:rPr>
          <w:rFonts w:ascii="Arial" w:hAnsi="Arial" w:cs="Arial"/>
          <w:b/>
          <w:bCs/>
          <w:sz w:val="22"/>
          <w:szCs w:val="22"/>
          <w:u w:val="single"/>
        </w:rPr>
      </w:pPr>
    </w:p>
    <w:p w14:paraId="78854383" w14:textId="5810551A" w:rsidR="00810313" w:rsidRDefault="009E1472" w:rsidP="001F07DA">
      <w:pPr>
        <w:rPr>
          <w:rFonts w:ascii="Arial" w:hAnsi="Arial" w:cs="Arial"/>
          <w:b/>
          <w:bCs/>
          <w:sz w:val="22"/>
          <w:szCs w:val="22"/>
        </w:rPr>
      </w:pPr>
      <w:r>
        <w:rPr>
          <w:rFonts w:ascii="Arial" w:hAnsi="Arial" w:cs="Arial"/>
          <w:b/>
          <w:bCs/>
          <w:noProof/>
          <w:sz w:val="22"/>
          <w:szCs w:val="22"/>
        </w:rPr>
        <w:lastRenderedPageBreak/>
        <w:drawing>
          <wp:anchor distT="0" distB="0" distL="114300" distR="114300" simplePos="0" relativeHeight="251659264" behindDoc="1" locked="0" layoutInCell="1" allowOverlap="1" wp14:anchorId="3D80BF9D" wp14:editId="62BFDFB2">
            <wp:simplePos x="0" y="0"/>
            <wp:positionH relativeFrom="column">
              <wp:posOffset>0</wp:posOffset>
            </wp:positionH>
            <wp:positionV relativeFrom="paragraph">
              <wp:posOffset>0</wp:posOffset>
            </wp:positionV>
            <wp:extent cx="952500" cy="775960"/>
            <wp:effectExtent l="0" t="0" r="0" b="5715"/>
            <wp:wrapTight wrapText="bothSides">
              <wp:wrapPolygon edited="0">
                <wp:start x="0" y="0"/>
                <wp:lineTo x="0" y="21229"/>
                <wp:lineTo x="21168" y="21229"/>
                <wp:lineTo x="21168" y="0"/>
                <wp:lineTo x="0" y="0"/>
              </wp:wrapPolygon>
            </wp:wrapTight>
            <wp:docPr id="20242331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33184" name="Picture 2024233184"/>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2500" cy="775960"/>
                    </a:xfrm>
                    <a:prstGeom prst="rect">
                      <a:avLst/>
                    </a:prstGeom>
                  </pic:spPr>
                </pic:pic>
              </a:graphicData>
            </a:graphic>
          </wp:anchor>
        </w:drawing>
      </w:r>
    </w:p>
    <w:p w14:paraId="73D3C612" w14:textId="63DB8B8B" w:rsidR="001F07DA" w:rsidRPr="00DD3655" w:rsidRDefault="001F07DA" w:rsidP="00DD3655">
      <w:pPr>
        <w:jc w:val="center"/>
        <w:rPr>
          <w:rFonts w:ascii="Lucida Calligraphy" w:hAnsi="Lucida Calligraphy" w:cs="Arial"/>
          <w:b/>
          <w:bCs/>
        </w:rPr>
      </w:pPr>
      <w:r w:rsidRPr="00DD3655">
        <w:rPr>
          <w:rFonts w:ascii="Lucida Calligraphy" w:hAnsi="Lucida Calligraphy" w:cs="Arial"/>
          <w:b/>
          <w:bCs/>
        </w:rPr>
        <w:t>To the Citizens of the Township of Mansfield</w:t>
      </w:r>
    </w:p>
    <w:p w14:paraId="64F3B972" w14:textId="3A3C04C7" w:rsidR="001F07DA" w:rsidRPr="00026DD8" w:rsidRDefault="001F07DA" w:rsidP="001F07DA">
      <w:pPr>
        <w:rPr>
          <w:rFonts w:ascii="Arial" w:hAnsi="Arial" w:cs="Arial"/>
          <w:sz w:val="22"/>
          <w:szCs w:val="22"/>
        </w:rPr>
      </w:pPr>
      <w:r w:rsidRPr="00026DD8">
        <w:rPr>
          <w:rFonts w:ascii="Arial" w:hAnsi="Arial" w:cs="Arial"/>
          <w:sz w:val="22"/>
          <w:szCs w:val="22"/>
        </w:rPr>
        <w:t xml:space="preserve">Every </w:t>
      </w:r>
      <w:r w:rsidR="00AD030F">
        <w:rPr>
          <w:rFonts w:ascii="Arial" w:hAnsi="Arial" w:cs="Arial"/>
          <w:sz w:val="22"/>
          <w:szCs w:val="22"/>
        </w:rPr>
        <w:t>Township of Mansfield</w:t>
      </w:r>
      <w:r w:rsidRPr="00026DD8">
        <w:rPr>
          <w:rFonts w:ascii="Arial" w:hAnsi="Arial" w:cs="Arial"/>
          <w:sz w:val="22"/>
          <w:szCs w:val="22"/>
        </w:rPr>
        <w:t xml:space="preserve"> success story has resulted from the enthusiasm, suggestions, and ideas of its citizens.  The willingness of our citizens to get involved and to participate in the affairs of the Township has enabled </w:t>
      </w:r>
      <w:r w:rsidR="00AD030F">
        <w:rPr>
          <w:rFonts w:ascii="Arial" w:hAnsi="Arial" w:cs="Arial"/>
          <w:sz w:val="22"/>
          <w:szCs w:val="22"/>
        </w:rPr>
        <w:t>the Township of Mansfield</w:t>
      </w:r>
      <w:r w:rsidR="002A6279" w:rsidRPr="00026DD8">
        <w:rPr>
          <w:rFonts w:ascii="Arial" w:hAnsi="Arial" w:cs="Arial"/>
          <w:sz w:val="22"/>
          <w:szCs w:val="22"/>
        </w:rPr>
        <w:t xml:space="preserve"> to become a very special community.</w:t>
      </w:r>
    </w:p>
    <w:p w14:paraId="06849441" w14:textId="14F756D5" w:rsidR="002A6279" w:rsidRPr="00026DD8" w:rsidRDefault="002A6279" w:rsidP="001F07DA">
      <w:pPr>
        <w:rPr>
          <w:rFonts w:ascii="Arial" w:hAnsi="Arial" w:cs="Arial"/>
          <w:sz w:val="22"/>
          <w:szCs w:val="22"/>
        </w:rPr>
      </w:pPr>
      <w:r w:rsidRPr="00026DD8">
        <w:rPr>
          <w:rFonts w:ascii="Arial" w:hAnsi="Arial" w:cs="Arial"/>
          <w:sz w:val="22"/>
          <w:szCs w:val="22"/>
        </w:rPr>
        <w:t xml:space="preserve">So that we may continue to reflect the aims and the desires of our citizenry, we welcome and strongly recommend your participation in Township Committee meetings and other public forums.  With your continued interest and assistance, </w:t>
      </w:r>
      <w:r w:rsidR="00AD030F">
        <w:rPr>
          <w:rFonts w:ascii="Arial" w:hAnsi="Arial" w:cs="Arial"/>
          <w:sz w:val="22"/>
          <w:szCs w:val="22"/>
        </w:rPr>
        <w:t>the Township of Mansfield</w:t>
      </w:r>
      <w:r w:rsidRPr="00026DD8">
        <w:rPr>
          <w:rFonts w:ascii="Arial" w:hAnsi="Arial" w:cs="Arial"/>
          <w:sz w:val="22"/>
          <w:szCs w:val="22"/>
        </w:rPr>
        <w:t xml:space="preserve"> will remain a leader in municipal achievements and responsiveness.</w:t>
      </w:r>
    </w:p>
    <w:p w14:paraId="777BD74B" w14:textId="77777777" w:rsidR="00272815" w:rsidRPr="00026DD8" w:rsidRDefault="00272815" w:rsidP="001F07DA">
      <w:pPr>
        <w:rPr>
          <w:rFonts w:ascii="Arial" w:hAnsi="Arial" w:cs="Arial"/>
          <w:sz w:val="22"/>
          <w:szCs w:val="22"/>
        </w:rPr>
      </w:pPr>
    </w:p>
    <w:p w14:paraId="56C28127" w14:textId="7A2073B7" w:rsidR="00AD030F" w:rsidRPr="00026DD8" w:rsidRDefault="00AD030F" w:rsidP="00AD030F">
      <w:pPr>
        <w:rPr>
          <w:rFonts w:ascii="Arial" w:hAnsi="Arial" w:cs="Arial"/>
          <w:sz w:val="22"/>
          <w:szCs w:val="22"/>
        </w:rPr>
      </w:pPr>
      <w:r w:rsidRPr="00774687">
        <w:rPr>
          <w:rFonts w:ascii="Arial" w:hAnsi="Arial" w:cs="Arial"/>
          <w:b/>
          <w:bCs/>
          <w:sz w:val="22"/>
          <w:szCs w:val="22"/>
          <w:u w:val="single"/>
        </w:rPr>
        <w:t>TOWNSHIP COMMITTEE</w:t>
      </w:r>
      <w:r w:rsidRPr="00026DD8">
        <w:rPr>
          <w:rFonts w:ascii="Arial" w:hAnsi="Arial" w:cs="Arial"/>
          <w:sz w:val="22"/>
          <w:szCs w:val="22"/>
        </w:rPr>
        <w:t>:</w:t>
      </w:r>
    </w:p>
    <w:p w14:paraId="7EE18E67" w14:textId="35DEE7E1" w:rsidR="00AD030F" w:rsidRPr="00026DD8" w:rsidRDefault="00AD030F" w:rsidP="00AD030F">
      <w:pPr>
        <w:rPr>
          <w:rFonts w:ascii="Arial" w:hAnsi="Arial" w:cs="Arial"/>
          <w:sz w:val="22"/>
          <w:szCs w:val="22"/>
        </w:rPr>
      </w:pPr>
      <w:r w:rsidRPr="00026DD8">
        <w:rPr>
          <w:rFonts w:ascii="Arial" w:hAnsi="Arial" w:cs="Arial"/>
          <w:sz w:val="22"/>
          <w:szCs w:val="22"/>
        </w:rPr>
        <w:t xml:space="preserve">Mansfield Township is governed by a Committee form of government.  The Township Committee remains the backbone of the municipality’s government.  Voters elect at-large, the </w:t>
      </w:r>
      <w:r>
        <w:rPr>
          <w:rFonts w:ascii="Arial" w:hAnsi="Arial" w:cs="Arial"/>
          <w:sz w:val="22"/>
          <w:szCs w:val="22"/>
        </w:rPr>
        <w:t>T</w:t>
      </w:r>
      <w:r w:rsidRPr="00026DD8">
        <w:rPr>
          <w:rFonts w:ascii="Arial" w:hAnsi="Arial" w:cs="Arial"/>
          <w:sz w:val="22"/>
          <w:szCs w:val="22"/>
        </w:rPr>
        <w:t xml:space="preserve">ownship </w:t>
      </w:r>
      <w:r>
        <w:rPr>
          <w:rFonts w:ascii="Arial" w:hAnsi="Arial" w:cs="Arial"/>
          <w:sz w:val="22"/>
          <w:szCs w:val="22"/>
        </w:rPr>
        <w:t>C</w:t>
      </w:r>
      <w:r w:rsidRPr="00026DD8">
        <w:rPr>
          <w:rFonts w:ascii="Arial" w:hAnsi="Arial" w:cs="Arial"/>
          <w:sz w:val="22"/>
          <w:szCs w:val="22"/>
        </w:rPr>
        <w:t xml:space="preserve">ommittee comprising of five members.  </w:t>
      </w:r>
      <w:r>
        <w:rPr>
          <w:rFonts w:ascii="Arial" w:hAnsi="Arial" w:cs="Arial"/>
          <w:sz w:val="22"/>
          <w:szCs w:val="22"/>
        </w:rPr>
        <w:t>T</w:t>
      </w:r>
      <w:r w:rsidRPr="00026DD8">
        <w:rPr>
          <w:rFonts w:ascii="Arial" w:hAnsi="Arial" w:cs="Arial"/>
          <w:sz w:val="22"/>
          <w:szCs w:val="22"/>
        </w:rPr>
        <w:t>he elections are partisan and the committee members serve staggered three-year terms.  The Township Committee elects the Mayor</w:t>
      </w:r>
      <w:r>
        <w:rPr>
          <w:rFonts w:ascii="Arial" w:hAnsi="Arial" w:cs="Arial"/>
          <w:sz w:val="22"/>
          <w:szCs w:val="22"/>
        </w:rPr>
        <w:t xml:space="preserve"> and Deputy Mayor</w:t>
      </w:r>
      <w:r w:rsidRPr="00026DD8">
        <w:rPr>
          <w:rFonts w:ascii="Arial" w:hAnsi="Arial" w:cs="Arial"/>
          <w:sz w:val="22"/>
          <w:szCs w:val="22"/>
        </w:rPr>
        <w:t xml:space="preserve"> for a one-year term.  The Mayor serves as chair of the Township Committee and has powers vested in the Mayor’s office by general law.  In the event of the Mayor’s absence, the Deputy Mayor has the authority to step in and act on the Mayor’s behalf.</w:t>
      </w:r>
    </w:p>
    <w:p w14:paraId="7DDAD429" w14:textId="77777777" w:rsidR="00AD030F" w:rsidRDefault="00AD030F" w:rsidP="001F07DA">
      <w:pPr>
        <w:rPr>
          <w:rFonts w:ascii="Arial" w:hAnsi="Arial" w:cs="Arial"/>
          <w:sz w:val="22"/>
          <w:szCs w:val="22"/>
        </w:rPr>
      </w:pPr>
    </w:p>
    <w:p w14:paraId="53253DD9" w14:textId="49241088" w:rsidR="00AD030F" w:rsidRPr="00026DD8" w:rsidRDefault="00AD030F" w:rsidP="001F07DA">
      <w:pPr>
        <w:rPr>
          <w:rFonts w:ascii="Arial" w:hAnsi="Arial" w:cs="Arial"/>
          <w:sz w:val="22"/>
          <w:szCs w:val="22"/>
        </w:rPr>
      </w:pPr>
    </w:p>
    <w:p w14:paraId="665F0B2C" w14:textId="71F64134" w:rsidR="003A3AAF" w:rsidRPr="00026DD8" w:rsidRDefault="003A3AAF" w:rsidP="001F07DA">
      <w:pPr>
        <w:rPr>
          <w:rFonts w:ascii="Arial" w:hAnsi="Arial" w:cs="Arial"/>
          <w:sz w:val="22"/>
          <w:szCs w:val="22"/>
        </w:rPr>
      </w:pPr>
      <w:r w:rsidRPr="00774687">
        <w:rPr>
          <w:rFonts w:ascii="Arial" w:hAnsi="Arial" w:cs="Arial"/>
          <w:b/>
          <w:bCs/>
          <w:sz w:val="22"/>
          <w:szCs w:val="22"/>
          <w:u w:val="single"/>
        </w:rPr>
        <w:t>COMMITTEE MEETINGS</w:t>
      </w:r>
      <w:r w:rsidRPr="00026DD8">
        <w:rPr>
          <w:rFonts w:ascii="Arial" w:hAnsi="Arial" w:cs="Arial"/>
          <w:sz w:val="22"/>
          <w:szCs w:val="22"/>
        </w:rPr>
        <w:t>:</w:t>
      </w:r>
    </w:p>
    <w:p w14:paraId="4D3627FD" w14:textId="4F3FFDEE" w:rsidR="003A3AAF" w:rsidRDefault="003A3AAF" w:rsidP="001F07DA">
      <w:pPr>
        <w:rPr>
          <w:rFonts w:ascii="Arial" w:hAnsi="Arial" w:cs="Arial"/>
          <w:sz w:val="22"/>
          <w:szCs w:val="22"/>
        </w:rPr>
      </w:pPr>
      <w:r w:rsidRPr="00026DD8">
        <w:rPr>
          <w:rFonts w:ascii="Arial" w:hAnsi="Arial" w:cs="Arial"/>
          <w:sz w:val="22"/>
          <w:szCs w:val="22"/>
        </w:rPr>
        <w:t>Township Committee meetings are held on the 2</w:t>
      </w:r>
      <w:r w:rsidRPr="00026DD8">
        <w:rPr>
          <w:rFonts w:ascii="Arial" w:hAnsi="Arial" w:cs="Arial"/>
          <w:sz w:val="22"/>
          <w:szCs w:val="22"/>
          <w:vertAlign w:val="superscript"/>
        </w:rPr>
        <w:t>nd</w:t>
      </w:r>
      <w:r w:rsidRPr="00026DD8">
        <w:rPr>
          <w:rFonts w:ascii="Arial" w:hAnsi="Arial" w:cs="Arial"/>
          <w:sz w:val="22"/>
          <w:szCs w:val="22"/>
        </w:rPr>
        <w:t xml:space="preserve"> &amp; 4</w:t>
      </w:r>
      <w:r w:rsidRPr="00026DD8">
        <w:rPr>
          <w:rFonts w:ascii="Arial" w:hAnsi="Arial" w:cs="Arial"/>
          <w:sz w:val="22"/>
          <w:szCs w:val="22"/>
          <w:vertAlign w:val="superscript"/>
        </w:rPr>
        <w:t>th</w:t>
      </w:r>
      <w:r w:rsidRPr="00026DD8">
        <w:rPr>
          <w:rFonts w:ascii="Arial" w:hAnsi="Arial" w:cs="Arial"/>
          <w:sz w:val="22"/>
          <w:szCs w:val="22"/>
        </w:rPr>
        <w:t xml:space="preserve"> Wednesday of each month at 7:30 pm.  Audience participation occurs during each meeting.  Both meetings are held at the Municipal building located at 100 Port Murray Road, Port Murray.  Discussion topics may include allocation of funds, award of bids, contracts, budget hearings and any </w:t>
      </w:r>
      <w:r w:rsidR="00810313" w:rsidRPr="00026DD8">
        <w:rPr>
          <w:rFonts w:ascii="Arial" w:hAnsi="Arial" w:cs="Arial"/>
          <w:sz w:val="22"/>
          <w:szCs w:val="22"/>
        </w:rPr>
        <w:t>ordinances</w:t>
      </w:r>
      <w:r w:rsidRPr="00026DD8">
        <w:rPr>
          <w:rFonts w:ascii="Arial" w:hAnsi="Arial" w:cs="Arial"/>
          <w:sz w:val="22"/>
          <w:szCs w:val="22"/>
        </w:rPr>
        <w:t xml:space="preserve"> which have been introduced by the Committee.  All meetings are held in strict compliance with the Open Public Meetings Act of New Jersey.</w:t>
      </w:r>
    </w:p>
    <w:p w14:paraId="5FA89EE6" w14:textId="77777777" w:rsidR="00AD030F" w:rsidRDefault="00AD030F" w:rsidP="001F07DA">
      <w:pPr>
        <w:rPr>
          <w:rFonts w:ascii="Arial" w:hAnsi="Arial" w:cs="Arial"/>
          <w:sz w:val="22"/>
          <w:szCs w:val="22"/>
        </w:rPr>
      </w:pPr>
    </w:p>
    <w:p w14:paraId="64FD7119" w14:textId="4895CDBD" w:rsidR="00AD030F" w:rsidRPr="00026DD8" w:rsidRDefault="00AD030F" w:rsidP="00AD030F">
      <w:pPr>
        <w:rPr>
          <w:rFonts w:ascii="Arial" w:hAnsi="Arial" w:cs="Arial"/>
          <w:sz w:val="22"/>
          <w:szCs w:val="22"/>
        </w:rPr>
      </w:pPr>
      <w:r w:rsidRPr="00026DD8">
        <w:rPr>
          <w:rFonts w:ascii="Arial" w:hAnsi="Arial" w:cs="Arial"/>
          <w:sz w:val="22"/>
          <w:szCs w:val="22"/>
        </w:rPr>
        <w:t>Citizens are encouraged to attend Township Committee</w:t>
      </w:r>
      <w:r>
        <w:rPr>
          <w:rFonts w:ascii="Arial" w:hAnsi="Arial" w:cs="Arial"/>
          <w:sz w:val="22"/>
          <w:szCs w:val="22"/>
        </w:rPr>
        <w:t xml:space="preserve"> </w:t>
      </w:r>
      <w:r w:rsidRPr="00026DD8">
        <w:rPr>
          <w:rFonts w:ascii="Arial" w:hAnsi="Arial" w:cs="Arial"/>
          <w:sz w:val="22"/>
          <w:szCs w:val="22"/>
        </w:rPr>
        <w:t>meetings and are welcome to appear before the Committee.  Agendas are available both online and outside the Township Clerk’s office the Friday before each Committee meeting.  ALL meetings are open to the public, except for Executive Sessions.</w:t>
      </w:r>
    </w:p>
    <w:p w14:paraId="7C4B04A0" w14:textId="48458913" w:rsidR="00AD030F" w:rsidRPr="00026DD8" w:rsidRDefault="00AD030F" w:rsidP="001F07DA">
      <w:pPr>
        <w:rPr>
          <w:rFonts w:ascii="Arial" w:hAnsi="Arial" w:cs="Arial"/>
          <w:sz w:val="22"/>
          <w:szCs w:val="22"/>
        </w:rPr>
      </w:pPr>
    </w:p>
    <w:p w14:paraId="2689BAA4" w14:textId="4B6152E1" w:rsidR="003A3AAF" w:rsidRPr="00026DD8" w:rsidRDefault="003A3AAF" w:rsidP="001F07DA">
      <w:pPr>
        <w:rPr>
          <w:rFonts w:ascii="Arial" w:hAnsi="Arial" w:cs="Arial"/>
          <w:sz w:val="22"/>
          <w:szCs w:val="22"/>
        </w:rPr>
      </w:pPr>
    </w:p>
    <w:p w14:paraId="2B55CE34" w14:textId="775B325A" w:rsidR="00FA2199" w:rsidRDefault="00FA2199" w:rsidP="001F07DA">
      <w:pPr>
        <w:rPr>
          <w:rFonts w:ascii="Arial" w:hAnsi="Arial" w:cs="Arial"/>
          <w:b/>
          <w:bCs/>
          <w:sz w:val="22"/>
          <w:szCs w:val="22"/>
          <w:u w:val="single"/>
        </w:rPr>
      </w:pPr>
    </w:p>
    <w:p w14:paraId="1155F070" w14:textId="7DC9274C" w:rsidR="00FA2199" w:rsidRDefault="00FA2199" w:rsidP="001F07DA">
      <w:pPr>
        <w:rPr>
          <w:rFonts w:ascii="Arial" w:hAnsi="Arial" w:cs="Arial"/>
          <w:b/>
          <w:bCs/>
          <w:sz w:val="22"/>
          <w:szCs w:val="22"/>
          <w:u w:val="single"/>
        </w:rPr>
      </w:pPr>
    </w:p>
    <w:p w14:paraId="74CEEDEF" w14:textId="6FB56FBB" w:rsidR="00FA2199" w:rsidRDefault="007A399B" w:rsidP="001F07DA">
      <w:pPr>
        <w:rPr>
          <w:rFonts w:ascii="Arial" w:hAnsi="Arial" w:cs="Arial"/>
          <w:b/>
          <w:bCs/>
          <w:sz w:val="22"/>
          <w:szCs w:val="22"/>
          <w:u w:val="single"/>
        </w:rPr>
      </w:pPr>
      <w:r>
        <w:rPr>
          <w:rFonts w:ascii="Arial" w:hAnsi="Arial" w:cs="Arial"/>
          <w:b/>
          <w:bCs/>
          <w:noProof/>
          <w:sz w:val="22"/>
          <w:szCs w:val="22"/>
          <w:u w:val="single"/>
        </w:rPr>
        <w:drawing>
          <wp:anchor distT="0" distB="0" distL="114300" distR="114300" simplePos="0" relativeHeight="251671552" behindDoc="1" locked="0" layoutInCell="1" allowOverlap="1" wp14:anchorId="5471BF21" wp14:editId="13E12E78">
            <wp:simplePos x="0" y="0"/>
            <wp:positionH relativeFrom="column">
              <wp:posOffset>2331720</wp:posOffset>
            </wp:positionH>
            <wp:positionV relativeFrom="paragraph">
              <wp:posOffset>25400</wp:posOffset>
            </wp:positionV>
            <wp:extent cx="2331720" cy="3108960"/>
            <wp:effectExtent l="0" t="0" r="0" b="0"/>
            <wp:wrapTight wrapText="bothSides">
              <wp:wrapPolygon edited="0">
                <wp:start x="0" y="0"/>
                <wp:lineTo x="0" y="21441"/>
                <wp:lineTo x="21353" y="21441"/>
                <wp:lineTo x="21353" y="0"/>
                <wp:lineTo x="0" y="0"/>
              </wp:wrapPolygon>
            </wp:wrapTight>
            <wp:docPr id="496190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90489"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331720" cy="3108960"/>
                    </a:xfrm>
                    <a:prstGeom prst="rect">
                      <a:avLst/>
                    </a:prstGeom>
                  </pic:spPr>
                </pic:pic>
              </a:graphicData>
            </a:graphic>
            <wp14:sizeRelH relativeFrom="margin">
              <wp14:pctWidth>0</wp14:pctWidth>
            </wp14:sizeRelH>
          </wp:anchor>
        </w:drawing>
      </w:r>
    </w:p>
    <w:p w14:paraId="086F09CF" w14:textId="77777777" w:rsidR="00FA2199" w:rsidRDefault="00FA2199" w:rsidP="001F07DA">
      <w:pPr>
        <w:rPr>
          <w:rFonts w:ascii="Arial" w:hAnsi="Arial" w:cs="Arial"/>
          <w:b/>
          <w:bCs/>
          <w:sz w:val="22"/>
          <w:szCs w:val="22"/>
          <w:u w:val="single"/>
        </w:rPr>
      </w:pPr>
    </w:p>
    <w:p w14:paraId="48483AB7" w14:textId="77777777" w:rsidR="00FA2199" w:rsidRDefault="00FA2199" w:rsidP="001F07DA">
      <w:pPr>
        <w:rPr>
          <w:rFonts w:ascii="Arial" w:hAnsi="Arial" w:cs="Arial"/>
          <w:b/>
          <w:bCs/>
          <w:sz w:val="22"/>
          <w:szCs w:val="22"/>
          <w:u w:val="single"/>
        </w:rPr>
      </w:pPr>
    </w:p>
    <w:p w14:paraId="4EAE5C0D" w14:textId="77777777" w:rsidR="00FA2199" w:rsidRDefault="00FA2199" w:rsidP="001F07DA">
      <w:pPr>
        <w:rPr>
          <w:rFonts w:ascii="Arial" w:hAnsi="Arial" w:cs="Arial"/>
          <w:b/>
          <w:bCs/>
          <w:sz w:val="22"/>
          <w:szCs w:val="22"/>
          <w:u w:val="single"/>
        </w:rPr>
      </w:pPr>
    </w:p>
    <w:p w14:paraId="49BEB9E7" w14:textId="77777777" w:rsidR="00FA2199" w:rsidRDefault="00FA2199" w:rsidP="001F07DA">
      <w:pPr>
        <w:rPr>
          <w:rFonts w:ascii="Arial" w:hAnsi="Arial" w:cs="Arial"/>
          <w:b/>
          <w:bCs/>
          <w:sz w:val="22"/>
          <w:szCs w:val="22"/>
          <w:u w:val="single"/>
        </w:rPr>
      </w:pPr>
    </w:p>
    <w:p w14:paraId="43803EFC" w14:textId="77777777" w:rsidR="00FA2199" w:rsidRDefault="00FA2199" w:rsidP="001F07DA">
      <w:pPr>
        <w:rPr>
          <w:rFonts w:ascii="Arial" w:hAnsi="Arial" w:cs="Arial"/>
          <w:b/>
          <w:bCs/>
          <w:sz w:val="22"/>
          <w:szCs w:val="22"/>
          <w:u w:val="single"/>
        </w:rPr>
      </w:pPr>
    </w:p>
    <w:p w14:paraId="6F62FD36" w14:textId="2B321DC8" w:rsidR="00FA2199" w:rsidRDefault="00FA2199" w:rsidP="001F07DA">
      <w:pPr>
        <w:rPr>
          <w:rFonts w:ascii="Arial" w:hAnsi="Arial" w:cs="Arial"/>
          <w:b/>
          <w:bCs/>
          <w:sz w:val="22"/>
          <w:szCs w:val="22"/>
          <w:u w:val="single"/>
        </w:rPr>
      </w:pPr>
    </w:p>
    <w:p w14:paraId="5EA4B6C3" w14:textId="60336379" w:rsidR="00FA2199" w:rsidRDefault="00FA2199" w:rsidP="001F07DA">
      <w:pPr>
        <w:rPr>
          <w:rFonts w:ascii="Arial" w:hAnsi="Arial" w:cs="Arial"/>
          <w:b/>
          <w:bCs/>
          <w:sz w:val="22"/>
          <w:szCs w:val="22"/>
          <w:u w:val="single"/>
        </w:rPr>
      </w:pPr>
    </w:p>
    <w:p w14:paraId="6F614BA0" w14:textId="77777777" w:rsidR="00FA2199" w:rsidRDefault="00FA2199" w:rsidP="001F07DA">
      <w:pPr>
        <w:rPr>
          <w:rFonts w:ascii="Arial" w:hAnsi="Arial" w:cs="Arial"/>
          <w:b/>
          <w:bCs/>
          <w:sz w:val="22"/>
          <w:szCs w:val="22"/>
          <w:u w:val="single"/>
        </w:rPr>
      </w:pPr>
    </w:p>
    <w:p w14:paraId="2FCEEFA1" w14:textId="77777777" w:rsidR="00FA2199" w:rsidRDefault="00FA2199" w:rsidP="001F07DA">
      <w:pPr>
        <w:rPr>
          <w:rFonts w:ascii="Arial" w:hAnsi="Arial" w:cs="Arial"/>
          <w:b/>
          <w:bCs/>
          <w:sz w:val="22"/>
          <w:szCs w:val="22"/>
          <w:u w:val="single"/>
        </w:rPr>
      </w:pPr>
    </w:p>
    <w:p w14:paraId="1240FE58" w14:textId="77777777" w:rsidR="00FA2199" w:rsidRDefault="00FA2199" w:rsidP="001F07DA">
      <w:pPr>
        <w:rPr>
          <w:rFonts w:ascii="Arial" w:hAnsi="Arial" w:cs="Arial"/>
          <w:b/>
          <w:bCs/>
          <w:sz w:val="22"/>
          <w:szCs w:val="22"/>
          <w:u w:val="single"/>
        </w:rPr>
      </w:pPr>
    </w:p>
    <w:p w14:paraId="204E6EDC" w14:textId="77777777" w:rsidR="00FA2199" w:rsidRDefault="00FA2199" w:rsidP="001F07DA">
      <w:pPr>
        <w:rPr>
          <w:rFonts w:ascii="Arial" w:hAnsi="Arial" w:cs="Arial"/>
          <w:b/>
          <w:bCs/>
          <w:sz w:val="22"/>
          <w:szCs w:val="22"/>
          <w:u w:val="single"/>
        </w:rPr>
      </w:pPr>
    </w:p>
    <w:p w14:paraId="1CF5E8A8" w14:textId="77777777" w:rsidR="00FA2199" w:rsidRDefault="00FA2199" w:rsidP="001F07DA">
      <w:pPr>
        <w:rPr>
          <w:rFonts w:ascii="Arial" w:hAnsi="Arial" w:cs="Arial"/>
          <w:b/>
          <w:bCs/>
          <w:sz w:val="22"/>
          <w:szCs w:val="22"/>
          <w:u w:val="single"/>
        </w:rPr>
      </w:pPr>
    </w:p>
    <w:p w14:paraId="77DCDC23" w14:textId="77777777" w:rsidR="00FA2199" w:rsidRDefault="00FA2199" w:rsidP="001F07DA">
      <w:pPr>
        <w:rPr>
          <w:rFonts w:ascii="Arial" w:hAnsi="Arial" w:cs="Arial"/>
          <w:b/>
          <w:bCs/>
          <w:sz w:val="22"/>
          <w:szCs w:val="22"/>
          <w:u w:val="single"/>
        </w:rPr>
      </w:pPr>
    </w:p>
    <w:p w14:paraId="74DF0ADB" w14:textId="77777777" w:rsidR="00FA2199" w:rsidRDefault="00FA2199" w:rsidP="001F07DA">
      <w:pPr>
        <w:rPr>
          <w:rFonts w:ascii="Arial" w:hAnsi="Arial" w:cs="Arial"/>
          <w:b/>
          <w:bCs/>
          <w:sz w:val="22"/>
          <w:szCs w:val="22"/>
          <w:u w:val="single"/>
        </w:rPr>
      </w:pPr>
    </w:p>
    <w:p w14:paraId="2B16946F" w14:textId="77777777" w:rsidR="00FA2199" w:rsidRDefault="00FA2199" w:rsidP="001F07DA">
      <w:pPr>
        <w:rPr>
          <w:rFonts w:ascii="Arial" w:hAnsi="Arial" w:cs="Arial"/>
          <w:b/>
          <w:bCs/>
          <w:sz w:val="22"/>
          <w:szCs w:val="22"/>
          <w:u w:val="single"/>
        </w:rPr>
      </w:pPr>
    </w:p>
    <w:p w14:paraId="3E805BD7" w14:textId="77777777" w:rsidR="00FA2199" w:rsidRDefault="00FA2199" w:rsidP="001F07DA">
      <w:pPr>
        <w:rPr>
          <w:rFonts w:ascii="Arial" w:hAnsi="Arial" w:cs="Arial"/>
          <w:b/>
          <w:bCs/>
          <w:sz w:val="22"/>
          <w:szCs w:val="22"/>
          <w:u w:val="single"/>
        </w:rPr>
      </w:pPr>
    </w:p>
    <w:p w14:paraId="641B6BF5" w14:textId="77777777" w:rsidR="00FA2199" w:rsidRDefault="00FA2199" w:rsidP="001F07DA">
      <w:pPr>
        <w:rPr>
          <w:rFonts w:ascii="Arial" w:hAnsi="Arial" w:cs="Arial"/>
          <w:b/>
          <w:bCs/>
          <w:sz w:val="22"/>
          <w:szCs w:val="22"/>
          <w:u w:val="single"/>
        </w:rPr>
      </w:pPr>
    </w:p>
    <w:p w14:paraId="075EBD40" w14:textId="77777777" w:rsidR="00FA2199" w:rsidRDefault="00FA2199" w:rsidP="001F07DA">
      <w:pPr>
        <w:rPr>
          <w:rFonts w:ascii="Arial" w:hAnsi="Arial" w:cs="Arial"/>
          <w:b/>
          <w:bCs/>
          <w:sz w:val="22"/>
          <w:szCs w:val="22"/>
          <w:u w:val="single"/>
        </w:rPr>
      </w:pPr>
    </w:p>
    <w:p w14:paraId="021CF63C" w14:textId="77777777" w:rsidR="00FA2199" w:rsidRDefault="00FA2199" w:rsidP="001F07DA">
      <w:pPr>
        <w:rPr>
          <w:rFonts w:ascii="Arial" w:hAnsi="Arial" w:cs="Arial"/>
          <w:b/>
          <w:bCs/>
          <w:sz w:val="22"/>
          <w:szCs w:val="22"/>
          <w:u w:val="single"/>
        </w:rPr>
      </w:pPr>
    </w:p>
    <w:p w14:paraId="3D15B390" w14:textId="77777777" w:rsidR="00FA2199" w:rsidRDefault="00FA2199" w:rsidP="001F07DA">
      <w:pPr>
        <w:rPr>
          <w:rFonts w:ascii="Arial" w:hAnsi="Arial" w:cs="Arial"/>
          <w:b/>
          <w:bCs/>
          <w:sz w:val="22"/>
          <w:szCs w:val="22"/>
          <w:u w:val="single"/>
        </w:rPr>
      </w:pPr>
    </w:p>
    <w:p w14:paraId="1C328C97" w14:textId="77777777" w:rsidR="001A0BAC" w:rsidRDefault="001A0BAC" w:rsidP="00FA2199">
      <w:pPr>
        <w:jc w:val="center"/>
        <w:rPr>
          <w:rFonts w:ascii="Lucida Calligraphy" w:hAnsi="Lucida Calligraphy" w:cs="Arial"/>
          <w:b/>
          <w:bCs/>
          <w:u w:val="single"/>
        </w:rPr>
      </w:pPr>
    </w:p>
    <w:p w14:paraId="357D3B2D" w14:textId="3602959E" w:rsidR="00C12F0C" w:rsidRPr="00FA2199" w:rsidRDefault="00FA2199" w:rsidP="00FA2199">
      <w:pPr>
        <w:jc w:val="center"/>
        <w:rPr>
          <w:rFonts w:ascii="Lucida Calligraphy" w:hAnsi="Lucida Calligraphy" w:cs="Arial"/>
          <w:b/>
          <w:bCs/>
          <w:u w:val="single"/>
        </w:rPr>
      </w:pPr>
      <w:r w:rsidRPr="00FA2199">
        <w:rPr>
          <w:rFonts w:ascii="Lucida Calligraphy" w:hAnsi="Lucida Calligraphy" w:cs="Arial"/>
          <w:b/>
          <w:bCs/>
          <w:u w:val="single"/>
        </w:rPr>
        <w:lastRenderedPageBreak/>
        <w:t>Government Offices of the Township of Mansfield</w:t>
      </w:r>
    </w:p>
    <w:p w14:paraId="4ACA3C29" w14:textId="5112518B" w:rsidR="00C83EF1" w:rsidRPr="00FA2199" w:rsidRDefault="00FA2199" w:rsidP="001F07DA">
      <w:pPr>
        <w:rPr>
          <w:rFonts w:ascii="Arial" w:hAnsi="Arial" w:cs="Arial"/>
          <w:b/>
          <w:bCs/>
          <w:sz w:val="22"/>
          <w:szCs w:val="22"/>
          <w:u w:val="single"/>
        </w:rPr>
      </w:pPr>
      <w:r w:rsidRPr="00FA2199">
        <w:rPr>
          <w:rFonts w:ascii="Arial" w:hAnsi="Arial" w:cs="Arial"/>
          <w:b/>
          <w:bCs/>
          <w:sz w:val="22"/>
          <w:szCs w:val="22"/>
          <w:u w:val="single"/>
        </w:rPr>
        <w:t>Township Clerk</w:t>
      </w:r>
    </w:p>
    <w:p w14:paraId="2772745D" w14:textId="4D4A9875" w:rsidR="006C0D43" w:rsidRPr="00026DD8" w:rsidRDefault="006C0D43" w:rsidP="001F07DA">
      <w:pPr>
        <w:rPr>
          <w:rFonts w:ascii="Arial" w:hAnsi="Arial" w:cs="Arial"/>
          <w:sz w:val="22"/>
          <w:szCs w:val="22"/>
        </w:rPr>
      </w:pPr>
      <w:r w:rsidRPr="00026DD8">
        <w:rPr>
          <w:rFonts w:ascii="Arial" w:hAnsi="Arial" w:cs="Arial"/>
          <w:sz w:val="22"/>
          <w:szCs w:val="22"/>
        </w:rPr>
        <w:t xml:space="preserve">The Township Clerk’s office is entrusted with numerous and diverse duties.  By law, it acts as secretary to the Governing Body and liaison between the governing officials and the residents.  </w:t>
      </w:r>
      <w:r w:rsidR="00953EA3" w:rsidRPr="00026DD8">
        <w:rPr>
          <w:rFonts w:ascii="Arial" w:hAnsi="Arial" w:cs="Arial"/>
          <w:sz w:val="22"/>
          <w:szCs w:val="22"/>
        </w:rPr>
        <w:t>The Township Clerk is the custodian of the Township’s records and is responsible for the retention of them.  The office of the Township Clerk serves as the licensing official for dogs, liquor licenses, solicitors, raffles, bingos, towing, junk dealers, and temporary food truck</w:t>
      </w:r>
      <w:r w:rsidR="00AD030F">
        <w:rPr>
          <w:rFonts w:ascii="Arial" w:hAnsi="Arial" w:cs="Arial"/>
          <w:sz w:val="22"/>
          <w:szCs w:val="22"/>
        </w:rPr>
        <w:t xml:space="preserve"> licenses</w:t>
      </w:r>
      <w:r w:rsidR="00953EA3" w:rsidRPr="00026DD8">
        <w:rPr>
          <w:rFonts w:ascii="Arial" w:hAnsi="Arial" w:cs="Arial"/>
          <w:sz w:val="22"/>
          <w:szCs w:val="22"/>
        </w:rPr>
        <w:t>.  The Township Clerk is the chief administrative officer of all municipal elections and is the chief registrar of voters in the municipality.  The Township Clerk also serves as the Township’s Registrar of Vital Statistics and issues death, marriage, and birth certificates.</w:t>
      </w:r>
    </w:p>
    <w:p w14:paraId="55CC3005" w14:textId="05AFB8D8" w:rsidR="00C83EF1" w:rsidRDefault="00C83EF1" w:rsidP="001F07DA">
      <w:pPr>
        <w:rPr>
          <w:rFonts w:ascii="Arial" w:hAnsi="Arial" w:cs="Arial"/>
          <w:b/>
          <w:bCs/>
          <w:sz w:val="22"/>
          <w:szCs w:val="22"/>
        </w:rPr>
      </w:pPr>
      <w:r w:rsidRPr="00026DD8">
        <w:rPr>
          <w:rFonts w:ascii="Arial" w:hAnsi="Arial" w:cs="Arial"/>
          <w:b/>
          <w:bCs/>
          <w:sz w:val="22"/>
          <w:szCs w:val="22"/>
        </w:rPr>
        <w:t>908-689-6151 Ext. 128</w:t>
      </w:r>
      <w:r w:rsidR="00026DD8">
        <w:rPr>
          <w:rFonts w:ascii="Arial" w:hAnsi="Arial" w:cs="Arial"/>
          <w:b/>
          <w:bCs/>
          <w:sz w:val="22"/>
          <w:szCs w:val="22"/>
        </w:rPr>
        <w:tab/>
      </w:r>
      <w:hyperlink r:id="rId9" w:history="1">
        <w:r w:rsidR="00BA00B1" w:rsidRPr="009B3860">
          <w:rPr>
            <w:rStyle w:val="Hyperlink"/>
            <w:rFonts w:ascii="Arial" w:hAnsi="Arial" w:cs="Arial"/>
            <w:b/>
            <w:bCs/>
            <w:sz w:val="22"/>
            <w:szCs w:val="22"/>
          </w:rPr>
          <w:t>clerk@mansfieldtownship-nj.gov</w:t>
        </w:r>
      </w:hyperlink>
    </w:p>
    <w:p w14:paraId="0BC0347C" w14:textId="77777777" w:rsidR="00BA00B1" w:rsidRDefault="00BA00B1" w:rsidP="001F07DA">
      <w:pPr>
        <w:rPr>
          <w:rFonts w:ascii="Arial" w:hAnsi="Arial" w:cs="Arial"/>
          <w:b/>
          <w:bCs/>
          <w:sz w:val="22"/>
          <w:szCs w:val="22"/>
        </w:rPr>
      </w:pPr>
    </w:p>
    <w:p w14:paraId="1041F24B" w14:textId="77777777" w:rsidR="00BA00B1" w:rsidRPr="004C11B7" w:rsidRDefault="00BA00B1" w:rsidP="00BA00B1">
      <w:pPr>
        <w:ind w:firstLine="720"/>
        <w:rPr>
          <w:rFonts w:ascii="Arial" w:hAnsi="Arial" w:cs="Arial"/>
          <w:b/>
          <w:bCs/>
          <w:sz w:val="22"/>
          <w:szCs w:val="22"/>
        </w:rPr>
      </w:pPr>
      <w:r w:rsidRPr="004C11B7">
        <w:rPr>
          <w:rFonts w:ascii="Arial" w:hAnsi="Arial" w:cs="Arial"/>
          <w:b/>
          <w:bCs/>
          <w:sz w:val="22"/>
          <w:szCs w:val="22"/>
          <w:u w:val="single"/>
        </w:rPr>
        <w:t>Dog &amp; Cat Licenses</w:t>
      </w:r>
    </w:p>
    <w:p w14:paraId="4CF8EBCE" w14:textId="77777777" w:rsidR="00BA00B1" w:rsidRPr="004C11B7" w:rsidRDefault="00BA00B1" w:rsidP="00BA00B1">
      <w:pPr>
        <w:ind w:left="720"/>
        <w:rPr>
          <w:rFonts w:ascii="Arial" w:hAnsi="Arial" w:cs="Arial"/>
          <w:sz w:val="22"/>
          <w:szCs w:val="22"/>
        </w:rPr>
      </w:pPr>
      <w:r w:rsidRPr="004C11B7">
        <w:rPr>
          <w:rFonts w:ascii="Arial" w:hAnsi="Arial" w:cs="Arial"/>
          <w:sz w:val="22"/>
          <w:szCs w:val="22"/>
        </w:rPr>
        <w:t xml:space="preserve">Dog licenses are obtained at the Clerk’s Office. Applications can be found on the Clerk’s page on the Township website at </w:t>
      </w:r>
      <w:hyperlink r:id="rId10" w:history="1">
        <w:r w:rsidRPr="004C11B7">
          <w:rPr>
            <w:rStyle w:val="Hyperlink"/>
            <w:rFonts w:ascii="Arial" w:hAnsi="Arial" w:cs="Arial"/>
            <w:sz w:val="22"/>
            <w:szCs w:val="22"/>
          </w:rPr>
          <w:t>www.mansfieldtownship-nj.gov</w:t>
        </w:r>
      </w:hyperlink>
      <w:r w:rsidRPr="004C11B7">
        <w:rPr>
          <w:rFonts w:ascii="Arial" w:hAnsi="Arial" w:cs="Arial"/>
          <w:sz w:val="22"/>
          <w:szCs w:val="22"/>
        </w:rPr>
        <w:t>. Proof of rabies vaccination must be valid through November of the current year and should accompany the application form. Licensing fees and information are on the form. For questions, please contact the Clerk’s Office at 908-689-6151 Ext. 100 or 128.</w:t>
      </w:r>
    </w:p>
    <w:p w14:paraId="047B1F66" w14:textId="77777777" w:rsidR="00BA00B1" w:rsidRPr="004C11B7" w:rsidRDefault="00BA00B1" w:rsidP="00BA00B1">
      <w:pPr>
        <w:rPr>
          <w:rFonts w:ascii="Arial" w:hAnsi="Arial" w:cs="Arial"/>
          <w:sz w:val="22"/>
          <w:szCs w:val="22"/>
        </w:rPr>
      </w:pPr>
    </w:p>
    <w:p w14:paraId="02702C34" w14:textId="77777777" w:rsidR="00BA00B1" w:rsidRPr="004C11B7" w:rsidRDefault="00BA00B1" w:rsidP="00BA00B1">
      <w:pPr>
        <w:ind w:left="720"/>
        <w:rPr>
          <w:rFonts w:ascii="Arial" w:hAnsi="Arial" w:cs="Arial"/>
          <w:sz w:val="22"/>
          <w:szCs w:val="22"/>
        </w:rPr>
      </w:pPr>
      <w:r w:rsidRPr="004C11B7">
        <w:rPr>
          <w:rFonts w:ascii="Arial" w:hAnsi="Arial" w:cs="Arial"/>
          <w:sz w:val="22"/>
          <w:szCs w:val="22"/>
        </w:rPr>
        <w:t xml:space="preserve">Cats are </w:t>
      </w:r>
      <w:r w:rsidRPr="004C11B7">
        <w:rPr>
          <w:rFonts w:ascii="Arial" w:hAnsi="Arial" w:cs="Arial"/>
          <w:sz w:val="22"/>
          <w:szCs w:val="22"/>
          <w:u w:val="single"/>
        </w:rPr>
        <w:t>not</w:t>
      </w:r>
      <w:r w:rsidRPr="004C11B7">
        <w:rPr>
          <w:rFonts w:ascii="Arial" w:hAnsi="Arial" w:cs="Arial"/>
          <w:sz w:val="22"/>
          <w:szCs w:val="22"/>
        </w:rPr>
        <w:t xml:space="preserve"> required to be licensed. We do encourage residents to update their rabies vaccines for their cat’s health.</w:t>
      </w:r>
    </w:p>
    <w:p w14:paraId="245C7772" w14:textId="77777777" w:rsidR="00BA00B1" w:rsidRPr="004C11B7" w:rsidRDefault="00BA00B1" w:rsidP="00BA00B1">
      <w:pPr>
        <w:rPr>
          <w:rFonts w:ascii="Arial" w:hAnsi="Arial" w:cs="Arial"/>
          <w:sz w:val="22"/>
          <w:szCs w:val="22"/>
        </w:rPr>
      </w:pPr>
    </w:p>
    <w:p w14:paraId="0A5F1EDF" w14:textId="77777777" w:rsidR="00BA00B1" w:rsidRPr="004C11B7" w:rsidRDefault="00BA00B1" w:rsidP="00BA00B1">
      <w:pPr>
        <w:ind w:left="720"/>
        <w:rPr>
          <w:rFonts w:ascii="Arial" w:hAnsi="Arial" w:cs="Arial"/>
          <w:sz w:val="22"/>
          <w:szCs w:val="22"/>
        </w:rPr>
      </w:pPr>
      <w:r w:rsidRPr="004C11B7">
        <w:rPr>
          <w:rFonts w:ascii="Arial" w:hAnsi="Arial" w:cs="Arial"/>
          <w:sz w:val="22"/>
          <w:szCs w:val="22"/>
        </w:rPr>
        <w:t>Mansfield Township offers an annual Rabies Clinic usually held in mid to late November for both dogs and cats.  This event is held free of charge and open to all.</w:t>
      </w:r>
    </w:p>
    <w:p w14:paraId="7E2FFBF1" w14:textId="77777777" w:rsidR="00BA00B1" w:rsidRDefault="00BA00B1" w:rsidP="00BA00B1">
      <w:pPr>
        <w:rPr>
          <w:rFonts w:ascii="Arial" w:hAnsi="Arial" w:cs="Arial"/>
          <w:b/>
          <w:bCs/>
          <w:sz w:val="22"/>
          <w:szCs w:val="22"/>
          <w:u w:val="single"/>
        </w:rPr>
      </w:pPr>
    </w:p>
    <w:p w14:paraId="46268E35" w14:textId="7C2BC15A" w:rsidR="00953EA3" w:rsidRPr="00FA2199" w:rsidRDefault="00FA2199" w:rsidP="001F07DA">
      <w:pPr>
        <w:rPr>
          <w:rFonts w:ascii="Arial" w:hAnsi="Arial" w:cs="Arial"/>
          <w:sz w:val="22"/>
          <w:szCs w:val="22"/>
          <w:u w:val="single"/>
        </w:rPr>
      </w:pPr>
      <w:r w:rsidRPr="00FA2199">
        <w:rPr>
          <w:rFonts w:ascii="Arial" w:hAnsi="Arial" w:cs="Arial"/>
          <w:b/>
          <w:bCs/>
          <w:sz w:val="22"/>
          <w:szCs w:val="22"/>
          <w:u w:val="single"/>
        </w:rPr>
        <w:t>Finance Office</w:t>
      </w:r>
    </w:p>
    <w:p w14:paraId="60058F77" w14:textId="715AF743" w:rsidR="006726AC" w:rsidRPr="00026DD8" w:rsidRDefault="006726AC" w:rsidP="001F07DA">
      <w:pPr>
        <w:rPr>
          <w:rFonts w:ascii="Arial" w:hAnsi="Arial" w:cs="Arial"/>
          <w:sz w:val="22"/>
          <w:szCs w:val="22"/>
        </w:rPr>
      </w:pPr>
      <w:r w:rsidRPr="00026DD8">
        <w:rPr>
          <w:rFonts w:ascii="Arial" w:hAnsi="Arial" w:cs="Arial"/>
          <w:sz w:val="22"/>
          <w:szCs w:val="22"/>
        </w:rPr>
        <w:t xml:space="preserve">The Chief Financial Officer (CFO) is responsible for the administration of the Township fiscal affairs.  Their duties include the management of various operating, </w:t>
      </w:r>
      <w:r w:rsidR="00810313" w:rsidRPr="00026DD8">
        <w:rPr>
          <w:rFonts w:ascii="Arial" w:hAnsi="Arial" w:cs="Arial"/>
          <w:sz w:val="22"/>
          <w:szCs w:val="22"/>
        </w:rPr>
        <w:t>capital,</w:t>
      </w:r>
      <w:r w:rsidRPr="00026DD8">
        <w:rPr>
          <w:rFonts w:ascii="Arial" w:hAnsi="Arial" w:cs="Arial"/>
          <w:sz w:val="22"/>
          <w:szCs w:val="22"/>
        </w:rPr>
        <w:t xml:space="preserve"> and trust funds; budget preparation; collection of revenues; budgetary accounting; payroll; disbursements; and investments of township funds.  In </w:t>
      </w:r>
      <w:r w:rsidR="00AD030F">
        <w:rPr>
          <w:rFonts w:ascii="Arial" w:hAnsi="Arial" w:cs="Arial"/>
          <w:sz w:val="22"/>
          <w:szCs w:val="22"/>
        </w:rPr>
        <w:t>the T</w:t>
      </w:r>
      <w:r w:rsidRPr="00026DD8">
        <w:rPr>
          <w:rFonts w:ascii="Arial" w:hAnsi="Arial" w:cs="Arial"/>
          <w:sz w:val="22"/>
          <w:szCs w:val="22"/>
        </w:rPr>
        <w:t>ownship</w:t>
      </w:r>
      <w:r w:rsidR="00AD030F">
        <w:rPr>
          <w:rFonts w:ascii="Arial" w:hAnsi="Arial" w:cs="Arial"/>
          <w:sz w:val="22"/>
          <w:szCs w:val="22"/>
        </w:rPr>
        <w:t xml:space="preserve"> of Mansfield</w:t>
      </w:r>
      <w:r w:rsidRPr="00026DD8">
        <w:rPr>
          <w:rFonts w:ascii="Arial" w:hAnsi="Arial" w:cs="Arial"/>
          <w:sz w:val="22"/>
          <w:szCs w:val="22"/>
        </w:rPr>
        <w:t>, the CFO also holds the position of Qualified Purchasing Agent.</w:t>
      </w:r>
    </w:p>
    <w:p w14:paraId="6E98AAD4" w14:textId="29550923" w:rsidR="00C83EF1" w:rsidRPr="00026DD8" w:rsidRDefault="00C83EF1" w:rsidP="001F07DA">
      <w:pPr>
        <w:rPr>
          <w:rFonts w:ascii="Arial" w:hAnsi="Arial" w:cs="Arial"/>
          <w:b/>
          <w:bCs/>
          <w:sz w:val="22"/>
          <w:szCs w:val="22"/>
        </w:rPr>
      </w:pPr>
      <w:r w:rsidRPr="00026DD8">
        <w:rPr>
          <w:rFonts w:ascii="Arial" w:hAnsi="Arial" w:cs="Arial"/>
          <w:b/>
          <w:bCs/>
          <w:sz w:val="22"/>
          <w:szCs w:val="22"/>
        </w:rPr>
        <w:t>908-689-6151 Ext. 127</w:t>
      </w:r>
      <w:r w:rsidR="00026DD8">
        <w:rPr>
          <w:rFonts w:ascii="Arial" w:hAnsi="Arial" w:cs="Arial"/>
          <w:b/>
          <w:bCs/>
          <w:sz w:val="22"/>
          <w:szCs w:val="22"/>
        </w:rPr>
        <w:tab/>
        <w:t>cfo@mansfieldtownship-nj.gov</w:t>
      </w:r>
    </w:p>
    <w:p w14:paraId="7C8DF0AD" w14:textId="77777777" w:rsidR="006726AC" w:rsidRPr="00026DD8" w:rsidRDefault="006726AC" w:rsidP="001F07DA">
      <w:pPr>
        <w:rPr>
          <w:rFonts w:ascii="Arial" w:hAnsi="Arial" w:cs="Arial"/>
          <w:sz w:val="22"/>
          <w:szCs w:val="22"/>
        </w:rPr>
      </w:pPr>
    </w:p>
    <w:p w14:paraId="65A4B620" w14:textId="178B6B0F" w:rsidR="006726AC" w:rsidRPr="00FA2199" w:rsidRDefault="00FA2199" w:rsidP="001F07DA">
      <w:pPr>
        <w:rPr>
          <w:rFonts w:ascii="Arial" w:hAnsi="Arial" w:cs="Arial"/>
          <w:sz w:val="22"/>
          <w:szCs w:val="22"/>
          <w:u w:val="single"/>
        </w:rPr>
      </w:pPr>
      <w:r w:rsidRPr="00FA2199">
        <w:rPr>
          <w:rFonts w:ascii="Arial" w:hAnsi="Arial" w:cs="Arial"/>
          <w:b/>
          <w:bCs/>
          <w:sz w:val="22"/>
          <w:szCs w:val="22"/>
          <w:u w:val="single"/>
        </w:rPr>
        <w:t>Tax Collector</w:t>
      </w:r>
    </w:p>
    <w:p w14:paraId="5FD6637C" w14:textId="3D30F433" w:rsidR="006726AC" w:rsidRPr="00026DD8" w:rsidRDefault="006726AC" w:rsidP="001F07DA">
      <w:pPr>
        <w:rPr>
          <w:rFonts w:ascii="Arial" w:hAnsi="Arial" w:cs="Arial"/>
          <w:sz w:val="22"/>
          <w:szCs w:val="22"/>
        </w:rPr>
      </w:pPr>
      <w:r w:rsidRPr="00026DD8">
        <w:rPr>
          <w:rFonts w:ascii="Arial" w:hAnsi="Arial" w:cs="Arial"/>
          <w:sz w:val="22"/>
          <w:szCs w:val="22"/>
        </w:rPr>
        <w:t>The Tax Collector</w:t>
      </w:r>
      <w:r w:rsidR="009E1CFA">
        <w:rPr>
          <w:rFonts w:ascii="Arial" w:hAnsi="Arial" w:cs="Arial"/>
          <w:sz w:val="22"/>
          <w:szCs w:val="22"/>
        </w:rPr>
        <w:t xml:space="preserve"> (CTC)</w:t>
      </w:r>
      <w:r w:rsidRPr="00026DD8">
        <w:rPr>
          <w:rFonts w:ascii="Arial" w:hAnsi="Arial" w:cs="Arial"/>
          <w:sz w:val="22"/>
          <w:szCs w:val="22"/>
        </w:rPr>
        <w:t xml:space="preserve"> is responsible for the billing, collection, and recording of all taxes, and special assessments levied upon properties in Mansfield Township.</w:t>
      </w:r>
      <w:r w:rsidR="009E1CFA">
        <w:rPr>
          <w:rFonts w:ascii="Arial" w:hAnsi="Arial" w:cs="Arial"/>
          <w:sz w:val="22"/>
          <w:szCs w:val="22"/>
        </w:rPr>
        <w:t xml:space="preserve"> Tax bills include County, Library, Schools, (regional &amp; district), open spaces and municipal taxes.  The Tax Collector is required to hold a yearly tax sale for previous year unpaid taxes.</w:t>
      </w:r>
    </w:p>
    <w:p w14:paraId="75E2E977" w14:textId="754C9DD2" w:rsidR="00C83EF1" w:rsidRDefault="00C83EF1" w:rsidP="001F07DA">
      <w:pPr>
        <w:rPr>
          <w:rFonts w:ascii="Arial" w:hAnsi="Arial" w:cs="Arial"/>
          <w:b/>
          <w:bCs/>
          <w:sz w:val="22"/>
          <w:szCs w:val="22"/>
        </w:rPr>
      </w:pPr>
      <w:r w:rsidRPr="00026DD8">
        <w:rPr>
          <w:rFonts w:ascii="Arial" w:hAnsi="Arial" w:cs="Arial"/>
          <w:b/>
          <w:bCs/>
          <w:sz w:val="22"/>
          <w:szCs w:val="22"/>
        </w:rPr>
        <w:t>908-689-6151 Ext. 11</w:t>
      </w:r>
      <w:r w:rsidR="009E1CFA">
        <w:rPr>
          <w:rFonts w:ascii="Arial" w:hAnsi="Arial" w:cs="Arial"/>
          <w:b/>
          <w:bCs/>
          <w:sz w:val="22"/>
          <w:szCs w:val="22"/>
        </w:rPr>
        <w:t>5</w:t>
      </w:r>
      <w:r w:rsidR="00026DD8">
        <w:rPr>
          <w:rFonts w:ascii="Arial" w:hAnsi="Arial" w:cs="Arial"/>
          <w:b/>
          <w:bCs/>
          <w:sz w:val="22"/>
          <w:szCs w:val="22"/>
        </w:rPr>
        <w:tab/>
      </w:r>
    </w:p>
    <w:p w14:paraId="5774F303" w14:textId="77777777" w:rsidR="009E1CFA" w:rsidRPr="00026DD8" w:rsidRDefault="009E1CFA" w:rsidP="001F07DA">
      <w:pPr>
        <w:rPr>
          <w:rFonts w:ascii="Arial" w:hAnsi="Arial" w:cs="Arial"/>
          <w:b/>
          <w:bCs/>
          <w:sz w:val="22"/>
          <w:szCs w:val="22"/>
        </w:rPr>
      </w:pPr>
    </w:p>
    <w:p w14:paraId="0A15D828" w14:textId="5AC27985" w:rsidR="006726AC" w:rsidRPr="00FA2199" w:rsidRDefault="00FA2199" w:rsidP="001F07DA">
      <w:pPr>
        <w:rPr>
          <w:rFonts w:ascii="Arial" w:hAnsi="Arial" w:cs="Arial"/>
          <w:sz w:val="22"/>
          <w:szCs w:val="22"/>
          <w:u w:val="single"/>
        </w:rPr>
      </w:pPr>
      <w:r w:rsidRPr="00FA2199">
        <w:rPr>
          <w:rFonts w:ascii="Arial" w:hAnsi="Arial" w:cs="Arial"/>
          <w:b/>
          <w:bCs/>
          <w:sz w:val="22"/>
          <w:szCs w:val="22"/>
          <w:u w:val="single"/>
        </w:rPr>
        <w:t>Tax Assessor</w:t>
      </w:r>
    </w:p>
    <w:p w14:paraId="4250F818" w14:textId="7471BCDD" w:rsidR="006726AC" w:rsidRPr="00026DD8" w:rsidRDefault="00C83EF1" w:rsidP="001F07DA">
      <w:pPr>
        <w:rPr>
          <w:rFonts w:ascii="Arial" w:hAnsi="Arial" w:cs="Arial"/>
          <w:sz w:val="22"/>
          <w:szCs w:val="22"/>
        </w:rPr>
      </w:pPr>
      <w:r w:rsidRPr="00026DD8">
        <w:rPr>
          <w:rFonts w:ascii="Arial" w:hAnsi="Arial" w:cs="Arial"/>
          <w:sz w:val="22"/>
          <w:szCs w:val="22"/>
        </w:rPr>
        <w:t xml:space="preserve">The Tax Assessor maintains and updates assessment records, tax maps, sales analysis for </w:t>
      </w:r>
      <w:r w:rsidR="009E1CFA">
        <w:rPr>
          <w:rFonts w:ascii="Arial" w:hAnsi="Arial" w:cs="Arial"/>
          <w:sz w:val="22"/>
          <w:szCs w:val="22"/>
        </w:rPr>
        <w:t xml:space="preserve">equalization purposes, </w:t>
      </w:r>
      <w:r w:rsidRPr="00026DD8">
        <w:rPr>
          <w:rFonts w:ascii="Arial" w:hAnsi="Arial" w:cs="Arial"/>
          <w:sz w:val="22"/>
          <w:szCs w:val="22"/>
        </w:rPr>
        <w:t xml:space="preserve">processes applications for exemptions and deductions including veterans, senior citizens, disabled </w:t>
      </w:r>
      <w:r w:rsidR="00810313" w:rsidRPr="00026DD8">
        <w:rPr>
          <w:rFonts w:ascii="Arial" w:hAnsi="Arial" w:cs="Arial"/>
          <w:sz w:val="22"/>
          <w:szCs w:val="22"/>
        </w:rPr>
        <w:t>persons,</w:t>
      </w:r>
      <w:r w:rsidRPr="00026DD8">
        <w:rPr>
          <w:rFonts w:ascii="Arial" w:hAnsi="Arial" w:cs="Arial"/>
          <w:sz w:val="22"/>
          <w:szCs w:val="22"/>
        </w:rPr>
        <w:t xml:space="preserve"> and other legally tax-exempt properties</w:t>
      </w:r>
      <w:r w:rsidR="009E1CFA">
        <w:rPr>
          <w:rFonts w:ascii="Arial" w:hAnsi="Arial" w:cs="Arial"/>
          <w:sz w:val="22"/>
          <w:szCs w:val="22"/>
        </w:rPr>
        <w:t>,</w:t>
      </w:r>
      <w:r w:rsidRPr="00026DD8">
        <w:rPr>
          <w:rFonts w:ascii="Arial" w:hAnsi="Arial" w:cs="Arial"/>
          <w:sz w:val="22"/>
          <w:szCs w:val="22"/>
        </w:rPr>
        <w:t xml:space="preserve"> and defending assessment appeals filed against the Township.</w:t>
      </w:r>
    </w:p>
    <w:p w14:paraId="74744DA9" w14:textId="4949B2F3" w:rsidR="00C83EF1" w:rsidRPr="00026DD8" w:rsidRDefault="00C83EF1" w:rsidP="001F07DA">
      <w:pPr>
        <w:rPr>
          <w:rFonts w:ascii="Arial" w:hAnsi="Arial" w:cs="Arial"/>
          <w:b/>
          <w:bCs/>
          <w:sz w:val="22"/>
          <w:szCs w:val="22"/>
        </w:rPr>
      </w:pPr>
      <w:r w:rsidRPr="00026DD8">
        <w:rPr>
          <w:rFonts w:ascii="Arial" w:hAnsi="Arial" w:cs="Arial"/>
          <w:b/>
          <w:bCs/>
          <w:sz w:val="22"/>
          <w:szCs w:val="22"/>
        </w:rPr>
        <w:t>908-689-6151 Ext. 117</w:t>
      </w:r>
      <w:r w:rsidR="00026DD8">
        <w:rPr>
          <w:rFonts w:ascii="Arial" w:hAnsi="Arial" w:cs="Arial"/>
          <w:b/>
          <w:bCs/>
          <w:sz w:val="22"/>
          <w:szCs w:val="22"/>
        </w:rPr>
        <w:tab/>
        <w:t>tax</w:t>
      </w:r>
      <w:r w:rsidR="007147F3">
        <w:rPr>
          <w:rFonts w:ascii="Arial" w:hAnsi="Arial" w:cs="Arial"/>
          <w:b/>
          <w:bCs/>
          <w:sz w:val="22"/>
          <w:szCs w:val="22"/>
        </w:rPr>
        <w:t>.assessor.nj@gmail.com</w:t>
      </w:r>
    </w:p>
    <w:p w14:paraId="47044BA3" w14:textId="77777777" w:rsidR="002E3261" w:rsidRPr="00026DD8" w:rsidRDefault="002E3261" w:rsidP="001F07DA">
      <w:pPr>
        <w:rPr>
          <w:rFonts w:ascii="Arial" w:hAnsi="Arial" w:cs="Arial"/>
          <w:b/>
          <w:bCs/>
          <w:sz w:val="22"/>
          <w:szCs w:val="22"/>
        </w:rPr>
      </w:pPr>
    </w:p>
    <w:p w14:paraId="63B92F0E" w14:textId="14661F21" w:rsidR="002E3261" w:rsidRPr="00FA2199" w:rsidRDefault="00FA2199" w:rsidP="001F07DA">
      <w:pPr>
        <w:rPr>
          <w:rFonts w:ascii="Arial" w:hAnsi="Arial" w:cs="Arial"/>
          <w:b/>
          <w:bCs/>
          <w:sz w:val="22"/>
          <w:szCs w:val="22"/>
          <w:u w:val="single"/>
        </w:rPr>
      </w:pPr>
      <w:r w:rsidRPr="00FA2199">
        <w:rPr>
          <w:rFonts w:ascii="Arial" w:hAnsi="Arial" w:cs="Arial"/>
          <w:b/>
          <w:bCs/>
          <w:sz w:val="22"/>
          <w:szCs w:val="22"/>
          <w:u w:val="single"/>
        </w:rPr>
        <w:t>Construction Department</w:t>
      </w:r>
    </w:p>
    <w:p w14:paraId="66121810" w14:textId="4A675E93" w:rsidR="002E3261" w:rsidRPr="00026DD8" w:rsidRDefault="002E3261" w:rsidP="001F07DA">
      <w:pPr>
        <w:rPr>
          <w:rFonts w:ascii="Arial" w:hAnsi="Arial" w:cs="Arial"/>
          <w:sz w:val="22"/>
          <w:szCs w:val="22"/>
        </w:rPr>
      </w:pPr>
      <w:r w:rsidRPr="00026DD8">
        <w:rPr>
          <w:rFonts w:ascii="Arial" w:hAnsi="Arial" w:cs="Arial"/>
          <w:sz w:val="22"/>
          <w:szCs w:val="22"/>
        </w:rPr>
        <w:t>The Construction Department controls all matters concerning the construction, alteration, addition, repair, removal, demolition</w:t>
      </w:r>
      <w:r w:rsidR="0060533D" w:rsidRPr="00026DD8">
        <w:rPr>
          <w:rFonts w:ascii="Arial" w:hAnsi="Arial" w:cs="Arial"/>
          <w:sz w:val="22"/>
          <w:szCs w:val="22"/>
        </w:rPr>
        <w:t>; the use and occupancy of all existing and proposed buildings and other structures in the Township</w:t>
      </w:r>
      <w:r w:rsidR="009E1CFA">
        <w:rPr>
          <w:rFonts w:ascii="Arial" w:hAnsi="Arial" w:cs="Arial"/>
          <w:sz w:val="22"/>
          <w:szCs w:val="22"/>
        </w:rPr>
        <w:t>,</w:t>
      </w:r>
      <w:r w:rsidR="0060533D" w:rsidRPr="00026DD8">
        <w:rPr>
          <w:rFonts w:ascii="Arial" w:hAnsi="Arial" w:cs="Arial"/>
          <w:sz w:val="22"/>
          <w:szCs w:val="22"/>
        </w:rPr>
        <w:t xml:space="preserve"> and issues all required permits.  The Township’s Construction Department is serviced by Washington Township, Morris County through a Shared Service Agreement.  </w:t>
      </w:r>
    </w:p>
    <w:p w14:paraId="17580B21" w14:textId="620AF863" w:rsidR="0060533D" w:rsidRPr="00026DD8" w:rsidRDefault="0060533D" w:rsidP="001F07DA">
      <w:pPr>
        <w:rPr>
          <w:rFonts w:ascii="Arial" w:hAnsi="Arial" w:cs="Arial"/>
          <w:b/>
          <w:bCs/>
          <w:sz w:val="22"/>
          <w:szCs w:val="22"/>
        </w:rPr>
      </w:pPr>
      <w:r w:rsidRPr="00026DD8">
        <w:rPr>
          <w:rFonts w:ascii="Arial" w:hAnsi="Arial" w:cs="Arial"/>
          <w:b/>
          <w:bCs/>
          <w:sz w:val="22"/>
          <w:szCs w:val="22"/>
        </w:rPr>
        <w:t>908-876-4711 Option #2</w:t>
      </w:r>
      <w:r w:rsidR="007147F3">
        <w:rPr>
          <w:rFonts w:ascii="Arial" w:hAnsi="Arial" w:cs="Arial"/>
          <w:b/>
          <w:bCs/>
          <w:sz w:val="22"/>
          <w:szCs w:val="22"/>
        </w:rPr>
        <w:tab/>
        <w:t>building@wtmorris.net</w:t>
      </w:r>
    </w:p>
    <w:p w14:paraId="43E1A555" w14:textId="77777777" w:rsidR="002E3261" w:rsidRPr="00026DD8" w:rsidRDefault="002E3261" w:rsidP="001F07DA">
      <w:pPr>
        <w:rPr>
          <w:rFonts w:ascii="Arial" w:hAnsi="Arial" w:cs="Arial"/>
          <w:b/>
          <w:bCs/>
          <w:sz w:val="22"/>
          <w:szCs w:val="22"/>
        </w:rPr>
      </w:pPr>
    </w:p>
    <w:p w14:paraId="3DB6B9B0" w14:textId="77777777" w:rsidR="00524BBA" w:rsidRDefault="00524BBA" w:rsidP="001F07DA">
      <w:pPr>
        <w:rPr>
          <w:rFonts w:ascii="Arial" w:hAnsi="Arial" w:cs="Arial"/>
          <w:b/>
          <w:bCs/>
          <w:sz w:val="22"/>
          <w:szCs w:val="22"/>
          <w:u w:val="single"/>
        </w:rPr>
      </w:pPr>
    </w:p>
    <w:p w14:paraId="2A96B4DE" w14:textId="77777777" w:rsidR="00524BBA" w:rsidRDefault="00524BBA" w:rsidP="001F07DA">
      <w:pPr>
        <w:rPr>
          <w:rFonts w:ascii="Arial" w:hAnsi="Arial" w:cs="Arial"/>
          <w:b/>
          <w:bCs/>
          <w:sz w:val="22"/>
          <w:szCs w:val="22"/>
          <w:u w:val="single"/>
        </w:rPr>
      </w:pPr>
    </w:p>
    <w:p w14:paraId="4EB4B350" w14:textId="77777777" w:rsidR="00524BBA" w:rsidRDefault="00524BBA" w:rsidP="001F07DA">
      <w:pPr>
        <w:rPr>
          <w:rFonts w:ascii="Arial" w:hAnsi="Arial" w:cs="Arial"/>
          <w:b/>
          <w:bCs/>
          <w:sz w:val="22"/>
          <w:szCs w:val="22"/>
          <w:u w:val="single"/>
        </w:rPr>
      </w:pPr>
    </w:p>
    <w:p w14:paraId="626E4AB2" w14:textId="77777777" w:rsidR="00524BBA" w:rsidRDefault="00524BBA" w:rsidP="001F07DA">
      <w:pPr>
        <w:rPr>
          <w:rFonts w:ascii="Arial" w:hAnsi="Arial" w:cs="Arial"/>
          <w:b/>
          <w:bCs/>
          <w:sz w:val="22"/>
          <w:szCs w:val="22"/>
          <w:u w:val="single"/>
        </w:rPr>
      </w:pPr>
    </w:p>
    <w:p w14:paraId="3DF86C6A" w14:textId="054FD36A" w:rsidR="002E3261" w:rsidRPr="00FA2199" w:rsidRDefault="00FA2199" w:rsidP="001F07DA">
      <w:pPr>
        <w:rPr>
          <w:rFonts w:ascii="Arial" w:hAnsi="Arial" w:cs="Arial"/>
          <w:b/>
          <w:bCs/>
          <w:sz w:val="22"/>
          <w:szCs w:val="22"/>
          <w:u w:val="single"/>
        </w:rPr>
      </w:pPr>
      <w:r w:rsidRPr="00FA2199">
        <w:rPr>
          <w:rFonts w:ascii="Arial" w:hAnsi="Arial" w:cs="Arial"/>
          <w:b/>
          <w:bCs/>
          <w:sz w:val="22"/>
          <w:szCs w:val="22"/>
          <w:u w:val="single"/>
        </w:rPr>
        <w:lastRenderedPageBreak/>
        <w:t>Zoning Officer</w:t>
      </w:r>
    </w:p>
    <w:p w14:paraId="336A37E2" w14:textId="7AB9C51E" w:rsidR="0060533D" w:rsidRDefault="0060533D" w:rsidP="001F07DA">
      <w:pPr>
        <w:rPr>
          <w:rFonts w:ascii="Arial" w:hAnsi="Arial" w:cs="Arial"/>
          <w:sz w:val="22"/>
          <w:szCs w:val="22"/>
        </w:rPr>
      </w:pPr>
      <w:r w:rsidRPr="00026DD8">
        <w:rPr>
          <w:rFonts w:ascii="Arial" w:hAnsi="Arial" w:cs="Arial"/>
          <w:sz w:val="22"/>
          <w:szCs w:val="22"/>
        </w:rPr>
        <w:t xml:space="preserve">The Zoning Officer’s responsibility is to ensure that any proposed use, construction, or alteration is permitted use in the zoning district and conforms to the zoning ordinance in area and setbacks.  Before an applicant can undertake a project, a zoning permit must be applied for and obtained.  </w:t>
      </w:r>
      <w:r w:rsidR="009E1CFA">
        <w:rPr>
          <w:rFonts w:ascii="Arial" w:hAnsi="Arial" w:cs="Arial"/>
          <w:sz w:val="22"/>
          <w:szCs w:val="22"/>
        </w:rPr>
        <w:t xml:space="preserve">The </w:t>
      </w:r>
      <w:r w:rsidRPr="00026DD8">
        <w:rPr>
          <w:rFonts w:ascii="Arial" w:hAnsi="Arial" w:cs="Arial"/>
          <w:sz w:val="22"/>
          <w:szCs w:val="22"/>
        </w:rPr>
        <w:t xml:space="preserve"> permit </w:t>
      </w:r>
      <w:r w:rsidR="009E1CFA">
        <w:rPr>
          <w:rFonts w:ascii="Arial" w:hAnsi="Arial" w:cs="Arial"/>
          <w:sz w:val="22"/>
          <w:szCs w:val="22"/>
        </w:rPr>
        <w:t>process</w:t>
      </w:r>
      <w:r w:rsidRPr="00026DD8">
        <w:rPr>
          <w:rFonts w:ascii="Arial" w:hAnsi="Arial" w:cs="Arial"/>
          <w:sz w:val="22"/>
          <w:szCs w:val="22"/>
        </w:rPr>
        <w:t xml:space="preserve"> consists of the application r</w:t>
      </w:r>
      <w:r w:rsidR="00F97158" w:rsidRPr="00026DD8">
        <w:rPr>
          <w:rFonts w:ascii="Arial" w:hAnsi="Arial" w:cs="Arial"/>
          <w:sz w:val="22"/>
          <w:szCs w:val="22"/>
        </w:rPr>
        <w:t>equesting the use or proposed work with a survey or sketch of the property, and the applicable fee.</w:t>
      </w:r>
    </w:p>
    <w:p w14:paraId="284FF911" w14:textId="0259E990" w:rsidR="00026DD8" w:rsidRPr="007147F3" w:rsidRDefault="00026DD8" w:rsidP="001F07DA">
      <w:pPr>
        <w:rPr>
          <w:rFonts w:ascii="Arial" w:hAnsi="Arial" w:cs="Arial"/>
          <w:b/>
          <w:bCs/>
          <w:sz w:val="22"/>
          <w:szCs w:val="22"/>
        </w:rPr>
      </w:pPr>
      <w:r w:rsidRPr="007147F3">
        <w:rPr>
          <w:rFonts w:ascii="Arial" w:hAnsi="Arial" w:cs="Arial"/>
          <w:b/>
          <w:bCs/>
          <w:sz w:val="22"/>
          <w:szCs w:val="22"/>
        </w:rPr>
        <w:t>908-455-2957</w:t>
      </w:r>
      <w:r w:rsidR="007147F3" w:rsidRPr="007147F3">
        <w:rPr>
          <w:rFonts w:ascii="Arial" w:hAnsi="Arial" w:cs="Arial"/>
          <w:b/>
          <w:bCs/>
          <w:sz w:val="22"/>
          <w:szCs w:val="22"/>
        </w:rPr>
        <w:tab/>
      </w:r>
      <w:r w:rsidR="007147F3" w:rsidRPr="007147F3">
        <w:rPr>
          <w:rFonts w:ascii="Arial" w:hAnsi="Arial" w:cs="Arial"/>
          <w:b/>
          <w:bCs/>
          <w:sz w:val="22"/>
          <w:szCs w:val="22"/>
        </w:rPr>
        <w:tab/>
      </w:r>
      <w:r w:rsidR="007147F3" w:rsidRPr="007147F3">
        <w:rPr>
          <w:rFonts w:ascii="Arial" w:hAnsi="Arial" w:cs="Arial"/>
          <w:b/>
          <w:bCs/>
          <w:sz w:val="22"/>
          <w:szCs w:val="22"/>
        </w:rPr>
        <w:tab/>
        <w:t>zoning@mansfieldtownship-nj.gov</w:t>
      </w:r>
    </w:p>
    <w:p w14:paraId="37CA705E" w14:textId="77777777" w:rsidR="00026DD8" w:rsidRDefault="00026DD8" w:rsidP="001F07DA">
      <w:pPr>
        <w:rPr>
          <w:rFonts w:ascii="Arial" w:hAnsi="Arial" w:cs="Arial"/>
          <w:b/>
          <w:bCs/>
          <w:sz w:val="22"/>
          <w:szCs w:val="22"/>
        </w:rPr>
      </w:pPr>
    </w:p>
    <w:p w14:paraId="55975307" w14:textId="2EDC8E3E" w:rsidR="007147F3" w:rsidRDefault="00FA2199" w:rsidP="001F07DA">
      <w:pPr>
        <w:rPr>
          <w:rFonts w:ascii="Arial" w:hAnsi="Arial" w:cs="Arial"/>
          <w:b/>
          <w:bCs/>
          <w:sz w:val="22"/>
          <w:szCs w:val="22"/>
        </w:rPr>
      </w:pPr>
      <w:r w:rsidRPr="00FA2199">
        <w:rPr>
          <w:rFonts w:ascii="Arial" w:hAnsi="Arial" w:cs="Arial"/>
          <w:b/>
          <w:bCs/>
          <w:sz w:val="22"/>
          <w:szCs w:val="22"/>
          <w:u w:val="single"/>
        </w:rPr>
        <w:t>Township Engineer</w:t>
      </w:r>
    </w:p>
    <w:p w14:paraId="4A7ADEF3" w14:textId="02F91F37" w:rsidR="00F80860" w:rsidRDefault="00F80860" w:rsidP="001F07DA">
      <w:pPr>
        <w:rPr>
          <w:rFonts w:ascii="Arial" w:hAnsi="Arial" w:cs="Arial"/>
          <w:sz w:val="22"/>
          <w:szCs w:val="22"/>
        </w:rPr>
      </w:pPr>
      <w:r>
        <w:rPr>
          <w:rFonts w:ascii="Arial" w:hAnsi="Arial" w:cs="Arial"/>
          <w:sz w:val="22"/>
          <w:szCs w:val="22"/>
        </w:rPr>
        <w:t>The Township Engineer provides technical serv</w:t>
      </w:r>
      <w:r w:rsidR="00A06971">
        <w:rPr>
          <w:rFonts w:ascii="Arial" w:hAnsi="Arial" w:cs="Arial"/>
          <w:sz w:val="22"/>
          <w:szCs w:val="22"/>
        </w:rPr>
        <w:t xml:space="preserve">ices to many departments such as the  Land Use Board and Dept. of Public Works.  State law requires that municipal infrastructure improvements such as roads, catch basins, culverts, </w:t>
      </w:r>
      <w:r w:rsidR="00810313">
        <w:rPr>
          <w:rFonts w:ascii="Arial" w:hAnsi="Arial" w:cs="Arial"/>
          <w:sz w:val="22"/>
          <w:szCs w:val="22"/>
        </w:rPr>
        <w:t>etc.</w:t>
      </w:r>
      <w:r w:rsidR="00A06971">
        <w:rPr>
          <w:rFonts w:ascii="Arial" w:hAnsi="Arial" w:cs="Arial"/>
          <w:sz w:val="22"/>
          <w:szCs w:val="22"/>
        </w:rPr>
        <w:t xml:space="preserve"> be designed and reviewed by a licensed professional engineer.  The Township Engineer also reviews and inspects storm water systems, review of some Land Use Board applications, and municipal infrastructure improvement projects.</w:t>
      </w:r>
    </w:p>
    <w:p w14:paraId="11432541" w14:textId="77777777" w:rsidR="00A06971" w:rsidRDefault="00A06971" w:rsidP="001F07DA">
      <w:pPr>
        <w:rPr>
          <w:rFonts w:ascii="Arial" w:hAnsi="Arial" w:cs="Arial"/>
          <w:sz w:val="22"/>
          <w:szCs w:val="22"/>
        </w:rPr>
      </w:pPr>
    </w:p>
    <w:p w14:paraId="49E77CD7" w14:textId="77777777" w:rsidR="00FA2199" w:rsidRDefault="00FA2199" w:rsidP="001F07DA">
      <w:pPr>
        <w:rPr>
          <w:rFonts w:ascii="Arial" w:hAnsi="Arial" w:cs="Arial"/>
          <w:b/>
          <w:bCs/>
          <w:sz w:val="22"/>
          <w:szCs w:val="22"/>
        </w:rPr>
      </w:pPr>
    </w:p>
    <w:p w14:paraId="1E794689" w14:textId="77777777" w:rsidR="00FA2199" w:rsidRDefault="00FA2199" w:rsidP="001F07DA">
      <w:pPr>
        <w:rPr>
          <w:rFonts w:ascii="Arial" w:hAnsi="Arial" w:cs="Arial"/>
          <w:b/>
          <w:bCs/>
          <w:sz w:val="22"/>
          <w:szCs w:val="22"/>
        </w:rPr>
      </w:pPr>
    </w:p>
    <w:p w14:paraId="14DC270B" w14:textId="77777777" w:rsidR="00FA2199" w:rsidRDefault="00FA2199" w:rsidP="001F07DA">
      <w:pPr>
        <w:rPr>
          <w:rFonts w:ascii="Arial" w:hAnsi="Arial" w:cs="Arial"/>
          <w:b/>
          <w:bCs/>
          <w:sz w:val="22"/>
          <w:szCs w:val="22"/>
        </w:rPr>
      </w:pPr>
    </w:p>
    <w:p w14:paraId="2505B729" w14:textId="77777777" w:rsidR="00BA00B1" w:rsidRDefault="00BA00B1" w:rsidP="001F07DA">
      <w:pPr>
        <w:rPr>
          <w:rFonts w:ascii="Arial" w:hAnsi="Arial" w:cs="Arial"/>
          <w:b/>
          <w:bCs/>
          <w:sz w:val="22"/>
          <w:szCs w:val="22"/>
          <w:u w:val="single"/>
        </w:rPr>
      </w:pPr>
    </w:p>
    <w:p w14:paraId="149D3B82" w14:textId="77777777" w:rsidR="00BA00B1" w:rsidRDefault="00BA00B1" w:rsidP="001F07DA">
      <w:pPr>
        <w:rPr>
          <w:rFonts w:ascii="Arial" w:hAnsi="Arial" w:cs="Arial"/>
          <w:b/>
          <w:bCs/>
          <w:sz w:val="22"/>
          <w:szCs w:val="22"/>
          <w:u w:val="single"/>
        </w:rPr>
      </w:pPr>
    </w:p>
    <w:p w14:paraId="0621CEE5" w14:textId="77777777" w:rsidR="00BA00B1" w:rsidRDefault="00BA00B1" w:rsidP="001F07DA">
      <w:pPr>
        <w:rPr>
          <w:rFonts w:ascii="Arial" w:hAnsi="Arial" w:cs="Arial"/>
          <w:b/>
          <w:bCs/>
          <w:sz w:val="22"/>
          <w:szCs w:val="22"/>
          <w:u w:val="single"/>
        </w:rPr>
      </w:pPr>
    </w:p>
    <w:p w14:paraId="6BB337F7" w14:textId="77777777" w:rsidR="00BA00B1" w:rsidRDefault="00BA00B1" w:rsidP="001F07DA">
      <w:pPr>
        <w:rPr>
          <w:rFonts w:ascii="Arial" w:hAnsi="Arial" w:cs="Arial"/>
          <w:b/>
          <w:bCs/>
          <w:sz w:val="22"/>
          <w:szCs w:val="22"/>
          <w:u w:val="single"/>
        </w:rPr>
      </w:pPr>
    </w:p>
    <w:p w14:paraId="4FA93962" w14:textId="77777777" w:rsidR="00BA00B1" w:rsidRDefault="00BA00B1" w:rsidP="001F07DA">
      <w:pPr>
        <w:rPr>
          <w:rFonts w:ascii="Arial" w:hAnsi="Arial" w:cs="Arial"/>
          <w:b/>
          <w:bCs/>
          <w:sz w:val="22"/>
          <w:szCs w:val="22"/>
          <w:u w:val="single"/>
        </w:rPr>
      </w:pPr>
    </w:p>
    <w:p w14:paraId="0D2D9DCD" w14:textId="77777777" w:rsidR="00BA00B1" w:rsidRDefault="00BA00B1" w:rsidP="001F07DA">
      <w:pPr>
        <w:rPr>
          <w:rFonts w:ascii="Arial" w:hAnsi="Arial" w:cs="Arial"/>
          <w:b/>
          <w:bCs/>
          <w:sz w:val="22"/>
          <w:szCs w:val="22"/>
          <w:u w:val="single"/>
        </w:rPr>
      </w:pPr>
    </w:p>
    <w:p w14:paraId="17E259CD" w14:textId="77777777" w:rsidR="00BA00B1" w:rsidRDefault="00BA00B1" w:rsidP="001F07DA">
      <w:pPr>
        <w:rPr>
          <w:rFonts w:ascii="Arial" w:hAnsi="Arial" w:cs="Arial"/>
          <w:b/>
          <w:bCs/>
          <w:sz w:val="22"/>
          <w:szCs w:val="22"/>
          <w:u w:val="single"/>
        </w:rPr>
      </w:pPr>
    </w:p>
    <w:p w14:paraId="30FDC82A" w14:textId="77777777" w:rsidR="00BA00B1" w:rsidRDefault="00BA00B1" w:rsidP="001F07DA">
      <w:pPr>
        <w:rPr>
          <w:rFonts w:ascii="Arial" w:hAnsi="Arial" w:cs="Arial"/>
          <w:b/>
          <w:bCs/>
          <w:sz w:val="22"/>
          <w:szCs w:val="22"/>
          <w:u w:val="single"/>
        </w:rPr>
      </w:pPr>
    </w:p>
    <w:p w14:paraId="51DAC75E" w14:textId="77777777" w:rsidR="00BA00B1" w:rsidRDefault="00BA00B1" w:rsidP="001F07DA">
      <w:pPr>
        <w:rPr>
          <w:rFonts w:ascii="Arial" w:hAnsi="Arial" w:cs="Arial"/>
          <w:b/>
          <w:bCs/>
          <w:sz w:val="22"/>
          <w:szCs w:val="22"/>
          <w:u w:val="single"/>
        </w:rPr>
      </w:pPr>
    </w:p>
    <w:p w14:paraId="398806A8" w14:textId="77777777" w:rsidR="00BA00B1" w:rsidRDefault="00BA00B1" w:rsidP="001F07DA">
      <w:pPr>
        <w:rPr>
          <w:rFonts w:ascii="Arial" w:hAnsi="Arial" w:cs="Arial"/>
          <w:b/>
          <w:bCs/>
          <w:sz w:val="22"/>
          <w:szCs w:val="22"/>
          <w:u w:val="single"/>
        </w:rPr>
      </w:pPr>
    </w:p>
    <w:p w14:paraId="2D205793" w14:textId="77777777" w:rsidR="00BA00B1" w:rsidRDefault="00BA00B1" w:rsidP="001F07DA">
      <w:pPr>
        <w:rPr>
          <w:rFonts w:ascii="Arial" w:hAnsi="Arial" w:cs="Arial"/>
          <w:b/>
          <w:bCs/>
          <w:sz w:val="22"/>
          <w:szCs w:val="22"/>
          <w:u w:val="single"/>
        </w:rPr>
      </w:pPr>
    </w:p>
    <w:p w14:paraId="5BCA0811" w14:textId="77777777" w:rsidR="00BA00B1" w:rsidRDefault="00BA00B1" w:rsidP="001F07DA">
      <w:pPr>
        <w:rPr>
          <w:rFonts w:ascii="Arial" w:hAnsi="Arial" w:cs="Arial"/>
          <w:b/>
          <w:bCs/>
          <w:sz w:val="22"/>
          <w:szCs w:val="22"/>
          <w:u w:val="single"/>
        </w:rPr>
      </w:pPr>
    </w:p>
    <w:p w14:paraId="69A26903" w14:textId="77777777" w:rsidR="00BA00B1" w:rsidRDefault="00BA00B1" w:rsidP="001F07DA">
      <w:pPr>
        <w:rPr>
          <w:rFonts w:ascii="Arial" w:hAnsi="Arial" w:cs="Arial"/>
          <w:b/>
          <w:bCs/>
          <w:sz w:val="22"/>
          <w:szCs w:val="22"/>
          <w:u w:val="single"/>
        </w:rPr>
      </w:pPr>
    </w:p>
    <w:p w14:paraId="1A75A52F" w14:textId="77777777" w:rsidR="00BA00B1" w:rsidRDefault="00BA00B1" w:rsidP="001F07DA">
      <w:pPr>
        <w:rPr>
          <w:rFonts w:ascii="Arial" w:hAnsi="Arial" w:cs="Arial"/>
          <w:b/>
          <w:bCs/>
          <w:sz w:val="22"/>
          <w:szCs w:val="22"/>
          <w:u w:val="single"/>
        </w:rPr>
      </w:pPr>
    </w:p>
    <w:p w14:paraId="1C697D9F" w14:textId="77777777" w:rsidR="00BA00B1" w:rsidRDefault="00BA00B1" w:rsidP="001F07DA">
      <w:pPr>
        <w:rPr>
          <w:rFonts w:ascii="Arial" w:hAnsi="Arial" w:cs="Arial"/>
          <w:b/>
          <w:bCs/>
          <w:sz w:val="22"/>
          <w:szCs w:val="22"/>
          <w:u w:val="single"/>
        </w:rPr>
      </w:pPr>
    </w:p>
    <w:p w14:paraId="5727DE54" w14:textId="77777777" w:rsidR="00BA00B1" w:rsidRDefault="00BA00B1" w:rsidP="001F07DA">
      <w:pPr>
        <w:rPr>
          <w:rFonts w:ascii="Arial" w:hAnsi="Arial" w:cs="Arial"/>
          <w:b/>
          <w:bCs/>
          <w:sz w:val="22"/>
          <w:szCs w:val="22"/>
          <w:u w:val="single"/>
        </w:rPr>
      </w:pPr>
    </w:p>
    <w:p w14:paraId="3D86C08D" w14:textId="77777777" w:rsidR="00BA00B1" w:rsidRDefault="00BA00B1" w:rsidP="001F07DA">
      <w:pPr>
        <w:rPr>
          <w:rFonts w:ascii="Arial" w:hAnsi="Arial" w:cs="Arial"/>
          <w:b/>
          <w:bCs/>
          <w:sz w:val="22"/>
          <w:szCs w:val="22"/>
          <w:u w:val="single"/>
        </w:rPr>
      </w:pPr>
    </w:p>
    <w:p w14:paraId="0DFC520E" w14:textId="77777777" w:rsidR="00BA00B1" w:rsidRDefault="00BA00B1" w:rsidP="001F07DA">
      <w:pPr>
        <w:rPr>
          <w:rFonts w:ascii="Arial" w:hAnsi="Arial" w:cs="Arial"/>
          <w:b/>
          <w:bCs/>
          <w:sz w:val="22"/>
          <w:szCs w:val="22"/>
          <w:u w:val="single"/>
        </w:rPr>
      </w:pPr>
    </w:p>
    <w:p w14:paraId="1387E2F4" w14:textId="77777777" w:rsidR="00BA00B1" w:rsidRDefault="00BA00B1" w:rsidP="001F07DA">
      <w:pPr>
        <w:rPr>
          <w:rFonts w:ascii="Arial" w:hAnsi="Arial" w:cs="Arial"/>
          <w:b/>
          <w:bCs/>
          <w:sz w:val="22"/>
          <w:szCs w:val="22"/>
          <w:u w:val="single"/>
        </w:rPr>
      </w:pPr>
    </w:p>
    <w:p w14:paraId="12572E0A" w14:textId="77777777" w:rsidR="00BA00B1" w:rsidRDefault="00BA00B1" w:rsidP="001F07DA">
      <w:pPr>
        <w:rPr>
          <w:rFonts w:ascii="Arial" w:hAnsi="Arial" w:cs="Arial"/>
          <w:b/>
          <w:bCs/>
          <w:sz w:val="22"/>
          <w:szCs w:val="22"/>
          <w:u w:val="single"/>
        </w:rPr>
      </w:pPr>
    </w:p>
    <w:p w14:paraId="1F9F2F92" w14:textId="77777777" w:rsidR="00BA00B1" w:rsidRDefault="00BA00B1" w:rsidP="001F07DA">
      <w:pPr>
        <w:rPr>
          <w:rFonts w:ascii="Arial" w:hAnsi="Arial" w:cs="Arial"/>
          <w:b/>
          <w:bCs/>
          <w:sz w:val="22"/>
          <w:szCs w:val="22"/>
          <w:u w:val="single"/>
        </w:rPr>
      </w:pPr>
    </w:p>
    <w:p w14:paraId="06A45E9B" w14:textId="77777777" w:rsidR="00BA00B1" w:rsidRDefault="00BA00B1" w:rsidP="001F07DA">
      <w:pPr>
        <w:rPr>
          <w:rFonts w:ascii="Arial" w:hAnsi="Arial" w:cs="Arial"/>
          <w:b/>
          <w:bCs/>
          <w:sz w:val="22"/>
          <w:szCs w:val="22"/>
          <w:u w:val="single"/>
        </w:rPr>
      </w:pPr>
    </w:p>
    <w:p w14:paraId="012FBCCC" w14:textId="77777777" w:rsidR="00BA00B1" w:rsidRDefault="00BA00B1" w:rsidP="001F07DA">
      <w:pPr>
        <w:rPr>
          <w:rFonts w:ascii="Arial" w:hAnsi="Arial" w:cs="Arial"/>
          <w:b/>
          <w:bCs/>
          <w:sz w:val="22"/>
          <w:szCs w:val="22"/>
          <w:u w:val="single"/>
        </w:rPr>
      </w:pPr>
    </w:p>
    <w:p w14:paraId="545A9071" w14:textId="77777777" w:rsidR="00BA00B1" w:rsidRDefault="00BA00B1" w:rsidP="001F07DA">
      <w:pPr>
        <w:rPr>
          <w:rFonts w:ascii="Arial" w:hAnsi="Arial" w:cs="Arial"/>
          <w:b/>
          <w:bCs/>
          <w:sz w:val="22"/>
          <w:szCs w:val="22"/>
          <w:u w:val="single"/>
        </w:rPr>
      </w:pPr>
    </w:p>
    <w:p w14:paraId="6BB21B37" w14:textId="77777777" w:rsidR="00BA00B1" w:rsidRDefault="00BA00B1" w:rsidP="001F07DA">
      <w:pPr>
        <w:rPr>
          <w:rFonts w:ascii="Arial" w:hAnsi="Arial" w:cs="Arial"/>
          <w:b/>
          <w:bCs/>
          <w:sz w:val="22"/>
          <w:szCs w:val="22"/>
          <w:u w:val="single"/>
        </w:rPr>
      </w:pPr>
    </w:p>
    <w:p w14:paraId="496125DB" w14:textId="77777777" w:rsidR="00BA00B1" w:rsidRDefault="00BA00B1" w:rsidP="001F07DA">
      <w:pPr>
        <w:rPr>
          <w:rFonts w:ascii="Arial" w:hAnsi="Arial" w:cs="Arial"/>
          <w:b/>
          <w:bCs/>
          <w:sz w:val="22"/>
          <w:szCs w:val="22"/>
          <w:u w:val="single"/>
        </w:rPr>
      </w:pPr>
    </w:p>
    <w:p w14:paraId="357DC644" w14:textId="77777777" w:rsidR="00BA00B1" w:rsidRDefault="00BA00B1" w:rsidP="001F07DA">
      <w:pPr>
        <w:rPr>
          <w:rFonts w:ascii="Arial" w:hAnsi="Arial" w:cs="Arial"/>
          <w:b/>
          <w:bCs/>
          <w:sz w:val="22"/>
          <w:szCs w:val="22"/>
          <w:u w:val="single"/>
        </w:rPr>
      </w:pPr>
    </w:p>
    <w:p w14:paraId="73101C7C" w14:textId="77777777" w:rsidR="00BA00B1" w:rsidRDefault="00BA00B1" w:rsidP="001F07DA">
      <w:pPr>
        <w:rPr>
          <w:rFonts w:ascii="Arial" w:hAnsi="Arial" w:cs="Arial"/>
          <w:b/>
          <w:bCs/>
          <w:sz w:val="22"/>
          <w:szCs w:val="22"/>
          <w:u w:val="single"/>
        </w:rPr>
      </w:pPr>
    </w:p>
    <w:p w14:paraId="43A6C11A" w14:textId="77777777" w:rsidR="00BA00B1" w:rsidRDefault="00BA00B1" w:rsidP="001F07DA">
      <w:pPr>
        <w:rPr>
          <w:rFonts w:ascii="Arial" w:hAnsi="Arial" w:cs="Arial"/>
          <w:b/>
          <w:bCs/>
          <w:sz w:val="22"/>
          <w:szCs w:val="22"/>
          <w:u w:val="single"/>
        </w:rPr>
      </w:pPr>
    </w:p>
    <w:p w14:paraId="24CF5B41" w14:textId="77777777" w:rsidR="00BA00B1" w:rsidRDefault="00BA00B1" w:rsidP="001F07DA">
      <w:pPr>
        <w:rPr>
          <w:rFonts w:ascii="Arial" w:hAnsi="Arial" w:cs="Arial"/>
          <w:b/>
          <w:bCs/>
          <w:sz w:val="22"/>
          <w:szCs w:val="22"/>
          <w:u w:val="single"/>
        </w:rPr>
      </w:pPr>
    </w:p>
    <w:p w14:paraId="2DCECC6B" w14:textId="77777777" w:rsidR="00BA00B1" w:rsidRDefault="00BA00B1" w:rsidP="001F07DA">
      <w:pPr>
        <w:rPr>
          <w:rFonts w:ascii="Arial" w:hAnsi="Arial" w:cs="Arial"/>
          <w:b/>
          <w:bCs/>
          <w:sz w:val="22"/>
          <w:szCs w:val="22"/>
          <w:u w:val="single"/>
        </w:rPr>
      </w:pPr>
    </w:p>
    <w:p w14:paraId="15016B3E" w14:textId="77777777" w:rsidR="00BA00B1" w:rsidRDefault="00BA00B1" w:rsidP="001F07DA">
      <w:pPr>
        <w:rPr>
          <w:rFonts w:ascii="Arial" w:hAnsi="Arial" w:cs="Arial"/>
          <w:b/>
          <w:bCs/>
          <w:sz w:val="22"/>
          <w:szCs w:val="22"/>
          <w:u w:val="single"/>
        </w:rPr>
      </w:pPr>
    </w:p>
    <w:p w14:paraId="15CB8FD0" w14:textId="77777777" w:rsidR="00BA00B1" w:rsidRDefault="00BA00B1" w:rsidP="001F07DA">
      <w:pPr>
        <w:rPr>
          <w:rFonts w:ascii="Arial" w:hAnsi="Arial" w:cs="Arial"/>
          <w:b/>
          <w:bCs/>
          <w:sz w:val="22"/>
          <w:szCs w:val="22"/>
          <w:u w:val="single"/>
        </w:rPr>
      </w:pPr>
    </w:p>
    <w:p w14:paraId="13509D60" w14:textId="77777777" w:rsidR="00BA00B1" w:rsidRDefault="00BA00B1" w:rsidP="001F07DA">
      <w:pPr>
        <w:rPr>
          <w:rFonts w:ascii="Arial" w:hAnsi="Arial" w:cs="Arial"/>
          <w:b/>
          <w:bCs/>
          <w:sz w:val="22"/>
          <w:szCs w:val="22"/>
          <w:u w:val="single"/>
        </w:rPr>
      </w:pPr>
    </w:p>
    <w:p w14:paraId="4E7A228D" w14:textId="77777777" w:rsidR="00BA00B1" w:rsidRDefault="00BA00B1" w:rsidP="001F07DA">
      <w:pPr>
        <w:rPr>
          <w:rFonts w:ascii="Arial" w:hAnsi="Arial" w:cs="Arial"/>
          <w:b/>
          <w:bCs/>
          <w:sz w:val="22"/>
          <w:szCs w:val="22"/>
          <w:u w:val="single"/>
        </w:rPr>
      </w:pPr>
    </w:p>
    <w:p w14:paraId="293D91C3" w14:textId="77777777" w:rsidR="00BA00B1" w:rsidRDefault="00BA00B1" w:rsidP="001F07DA">
      <w:pPr>
        <w:rPr>
          <w:rFonts w:ascii="Arial" w:hAnsi="Arial" w:cs="Arial"/>
          <w:b/>
          <w:bCs/>
          <w:sz w:val="22"/>
          <w:szCs w:val="22"/>
          <w:u w:val="single"/>
        </w:rPr>
      </w:pPr>
    </w:p>
    <w:p w14:paraId="390FAF75" w14:textId="77777777" w:rsidR="00BA00B1" w:rsidRDefault="00BA00B1" w:rsidP="001F07DA">
      <w:pPr>
        <w:rPr>
          <w:rFonts w:ascii="Arial" w:hAnsi="Arial" w:cs="Arial"/>
          <w:b/>
          <w:bCs/>
          <w:sz w:val="22"/>
          <w:szCs w:val="22"/>
          <w:u w:val="single"/>
        </w:rPr>
      </w:pPr>
    </w:p>
    <w:p w14:paraId="69640BF3" w14:textId="77777777" w:rsidR="00BA00B1" w:rsidRDefault="00BA00B1" w:rsidP="001F07DA">
      <w:pPr>
        <w:rPr>
          <w:rFonts w:ascii="Arial" w:hAnsi="Arial" w:cs="Arial"/>
          <w:b/>
          <w:bCs/>
          <w:sz w:val="22"/>
          <w:szCs w:val="22"/>
          <w:u w:val="single"/>
        </w:rPr>
      </w:pPr>
    </w:p>
    <w:p w14:paraId="20E237B9" w14:textId="77777777" w:rsidR="00BA00B1" w:rsidRDefault="00BA00B1" w:rsidP="001F07DA">
      <w:pPr>
        <w:rPr>
          <w:rFonts w:ascii="Arial" w:hAnsi="Arial" w:cs="Arial"/>
          <w:b/>
          <w:bCs/>
          <w:sz w:val="22"/>
          <w:szCs w:val="22"/>
          <w:u w:val="single"/>
        </w:rPr>
      </w:pPr>
    </w:p>
    <w:p w14:paraId="00B60D2A" w14:textId="7FFE7A4B" w:rsidR="00A06971" w:rsidRPr="00875F87" w:rsidRDefault="007A399B" w:rsidP="00875F87">
      <w:pPr>
        <w:jc w:val="center"/>
        <w:rPr>
          <w:rFonts w:ascii="Lucida Calligraphy" w:hAnsi="Lucida Calligraphy" w:cs="Arial"/>
          <w:b/>
          <w:bCs/>
        </w:rPr>
      </w:pPr>
      <w:r>
        <w:rPr>
          <w:rFonts w:ascii="Lucida Calligraphy" w:hAnsi="Lucida Calligraphy" w:cs="Arial"/>
          <w:b/>
          <w:bCs/>
          <w:noProof/>
          <w:u w:val="single"/>
        </w:rPr>
        <w:lastRenderedPageBreak/>
        <w:drawing>
          <wp:anchor distT="0" distB="0" distL="114300" distR="114300" simplePos="0" relativeHeight="251672576" behindDoc="1" locked="0" layoutInCell="1" allowOverlap="1" wp14:anchorId="1672CBE9" wp14:editId="5A484D8D">
            <wp:simplePos x="0" y="0"/>
            <wp:positionH relativeFrom="margin">
              <wp:align>left</wp:align>
            </wp:positionH>
            <wp:positionV relativeFrom="paragraph">
              <wp:posOffset>52388</wp:posOffset>
            </wp:positionV>
            <wp:extent cx="862013" cy="492981"/>
            <wp:effectExtent l="0" t="0" r="0" b="2540"/>
            <wp:wrapTight wrapText="bothSides">
              <wp:wrapPolygon edited="0">
                <wp:start x="0" y="0"/>
                <wp:lineTo x="0" y="20876"/>
                <wp:lineTo x="21011" y="20876"/>
                <wp:lineTo x="21011" y="0"/>
                <wp:lineTo x="0" y="0"/>
              </wp:wrapPolygon>
            </wp:wrapTight>
            <wp:docPr id="21440867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86741" name="Picture 21440867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2013" cy="492981"/>
                    </a:xfrm>
                    <a:prstGeom prst="rect">
                      <a:avLst/>
                    </a:prstGeom>
                  </pic:spPr>
                </pic:pic>
              </a:graphicData>
            </a:graphic>
          </wp:anchor>
        </w:drawing>
      </w:r>
      <w:r w:rsidR="00FA2199" w:rsidRPr="00875F87">
        <w:rPr>
          <w:rFonts w:ascii="Lucida Calligraphy" w:hAnsi="Lucida Calligraphy" w:cs="Arial"/>
          <w:b/>
          <w:bCs/>
          <w:u w:val="single"/>
        </w:rPr>
        <w:t>Department Of Public Works</w:t>
      </w:r>
    </w:p>
    <w:p w14:paraId="35AA77F1" w14:textId="37F653ED" w:rsidR="00A06971" w:rsidRDefault="00A06971" w:rsidP="001F07DA">
      <w:pPr>
        <w:rPr>
          <w:rFonts w:ascii="Arial" w:hAnsi="Arial" w:cs="Arial"/>
          <w:sz w:val="22"/>
          <w:szCs w:val="22"/>
        </w:rPr>
      </w:pPr>
      <w:r>
        <w:rPr>
          <w:rFonts w:ascii="Arial" w:hAnsi="Arial" w:cs="Arial"/>
          <w:sz w:val="22"/>
          <w:szCs w:val="22"/>
        </w:rPr>
        <w:t>The Public Works Department is responsible for maintaining the Township’s infrastructure and public facilities. Any issues observed with roads or public buildings should be brought to the attention of this office.  Common examples are pot holes,</w:t>
      </w:r>
      <w:r w:rsidR="00675707">
        <w:rPr>
          <w:rFonts w:ascii="Arial" w:hAnsi="Arial" w:cs="Arial"/>
          <w:sz w:val="22"/>
          <w:szCs w:val="22"/>
        </w:rPr>
        <w:t xml:space="preserve"> graffiti, </w:t>
      </w:r>
      <w:r>
        <w:rPr>
          <w:rFonts w:ascii="Arial" w:hAnsi="Arial" w:cs="Arial"/>
          <w:sz w:val="22"/>
          <w:szCs w:val="22"/>
        </w:rPr>
        <w:t>missing street signs, blocked catch basins, blocked sight distance at intersections,</w:t>
      </w:r>
      <w:r w:rsidR="00675707">
        <w:rPr>
          <w:rFonts w:ascii="Arial" w:hAnsi="Arial" w:cs="Arial"/>
          <w:sz w:val="22"/>
          <w:szCs w:val="22"/>
        </w:rPr>
        <w:t xml:space="preserve"> down trees/branches on the roadway,</w:t>
      </w:r>
      <w:r>
        <w:rPr>
          <w:rFonts w:ascii="Arial" w:hAnsi="Arial" w:cs="Arial"/>
          <w:sz w:val="22"/>
          <w:szCs w:val="22"/>
        </w:rPr>
        <w:t xml:space="preserve"> etc.</w:t>
      </w:r>
    </w:p>
    <w:p w14:paraId="72493295" w14:textId="33573D3A" w:rsidR="00A06971" w:rsidRPr="00A06971" w:rsidRDefault="00BC4315" w:rsidP="001F07DA">
      <w:pPr>
        <w:rPr>
          <w:rFonts w:ascii="Arial" w:hAnsi="Arial" w:cs="Arial"/>
          <w:sz w:val="22"/>
          <w:szCs w:val="22"/>
        </w:rPr>
      </w:pPr>
      <w:r w:rsidRPr="00BC4315">
        <w:rPr>
          <w:rFonts w:ascii="Arial" w:hAnsi="Arial" w:cs="Arial"/>
          <w:b/>
          <w:bCs/>
          <w:sz w:val="22"/>
          <w:szCs w:val="22"/>
        </w:rPr>
        <w:t>908-689-6151 Ext. 312</w:t>
      </w:r>
      <w:r>
        <w:rPr>
          <w:rFonts w:ascii="Arial" w:hAnsi="Arial" w:cs="Arial"/>
          <w:sz w:val="22"/>
          <w:szCs w:val="22"/>
        </w:rPr>
        <w:tab/>
      </w:r>
      <w:r w:rsidRPr="00BC4315">
        <w:rPr>
          <w:rFonts w:ascii="Arial" w:hAnsi="Arial" w:cs="Arial"/>
          <w:b/>
          <w:bCs/>
          <w:sz w:val="22"/>
          <w:szCs w:val="22"/>
        </w:rPr>
        <w:t>dpw@mansfieldtownship-nj.gov</w:t>
      </w:r>
    </w:p>
    <w:p w14:paraId="61AC0665" w14:textId="77777777" w:rsidR="002E3261" w:rsidRPr="00C83EF1" w:rsidRDefault="002E3261" w:rsidP="001F07DA">
      <w:pPr>
        <w:rPr>
          <w:b/>
          <w:bCs/>
        </w:rPr>
      </w:pPr>
    </w:p>
    <w:p w14:paraId="52369F2A" w14:textId="47A3A82F" w:rsidR="00C4421F" w:rsidRPr="00BC4315" w:rsidRDefault="00C4421F" w:rsidP="00BC4315">
      <w:pPr>
        <w:ind w:firstLine="720"/>
        <w:rPr>
          <w:rFonts w:ascii="Arial" w:hAnsi="Arial" w:cs="Arial"/>
          <w:b/>
          <w:bCs/>
          <w:sz w:val="22"/>
          <w:szCs w:val="22"/>
          <w:u w:val="single"/>
        </w:rPr>
      </w:pPr>
      <w:r w:rsidRPr="00BC4315">
        <w:rPr>
          <w:rFonts w:ascii="Arial" w:hAnsi="Arial" w:cs="Arial"/>
          <w:b/>
          <w:bCs/>
          <w:sz w:val="22"/>
          <w:szCs w:val="22"/>
          <w:u w:val="single"/>
        </w:rPr>
        <w:t>Trash Removal Companies</w:t>
      </w:r>
    </w:p>
    <w:p w14:paraId="5FB22014" w14:textId="77777777" w:rsidR="00C4421F" w:rsidRPr="00BC4315" w:rsidRDefault="00C4421F" w:rsidP="00C4421F">
      <w:pPr>
        <w:rPr>
          <w:rFonts w:ascii="Arial" w:hAnsi="Arial" w:cs="Arial"/>
          <w:sz w:val="22"/>
          <w:szCs w:val="22"/>
        </w:rPr>
      </w:pPr>
    </w:p>
    <w:p w14:paraId="41DDF8F6" w14:textId="44EA09CB" w:rsidR="002308F8" w:rsidRPr="00BC4315" w:rsidRDefault="007A399B" w:rsidP="00BC4315">
      <w:pPr>
        <w:ind w:left="720"/>
        <w:rPr>
          <w:rFonts w:ascii="Arial" w:hAnsi="Arial" w:cs="Arial"/>
          <w:sz w:val="22"/>
          <w:szCs w:val="22"/>
        </w:rPr>
      </w:pPr>
      <w:r>
        <w:rPr>
          <w:rFonts w:ascii="Arial" w:hAnsi="Arial" w:cs="Arial"/>
          <w:noProof/>
          <w:sz w:val="22"/>
          <w:szCs w:val="22"/>
        </w:rPr>
        <w:drawing>
          <wp:anchor distT="0" distB="0" distL="114300" distR="114300" simplePos="0" relativeHeight="251673600" behindDoc="1" locked="0" layoutInCell="1" allowOverlap="1" wp14:anchorId="4E927C43" wp14:editId="61867BBF">
            <wp:simplePos x="0" y="0"/>
            <wp:positionH relativeFrom="column">
              <wp:posOffset>4957762</wp:posOffset>
            </wp:positionH>
            <wp:positionV relativeFrom="paragraph">
              <wp:posOffset>178435</wp:posOffset>
            </wp:positionV>
            <wp:extent cx="1107440" cy="962660"/>
            <wp:effectExtent l="0" t="0" r="0" b="8890"/>
            <wp:wrapTight wrapText="bothSides">
              <wp:wrapPolygon edited="0">
                <wp:start x="0" y="0"/>
                <wp:lineTo x="0" y="21372"/>
                <wp:lineTo x="21179" y="21372"/>
                <wp:lineTo x="21179" y="0"/>
                <wp:lineTo x="0" y="0"/>
              </wp:wrapPolygon>
            </wp:wrapTight>
            <wp:docPr id="7198558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55849" name="Picture 7198558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7440" cy="962660"/>
                    </a:xfrm>
                    <a:prstGeom prst="rect">
                      <a:avLst/>
                    </a:prstGeom>
                  </pic:spPr>
                </pic:pic>
              </a:graphicData>
            </a:graphic>
          </wp:anchor>
        </w:drawing>
      </w:r>
      <w:r w:rsidR="002308F8" w:rsidRPr="00BC4315">
        <w:rPr>
          <w:rFonts w:ascii="Arial" w:hAnsi="Arial" w:cs="Arial"/>
          <w:sz w:val="22"/>
          <w:szCs w:val="22"/>
        </w:rPr>
        <w:t xml:space="preserve">The Township does not provide </w:t>
      </w:r>
      <w:r w:rsidR="009E1CFA">
        <w:rPr>
          <w:rFonts w:ascii="Arial" w:hAnsi="Arial" w:cs="Arial"/>
          <w:sz w:val="22"/>
          <w:szCs w:val="22"/>
        </w:rPr>
        <w:t xml:space="preserve">curbside </w:t>
      </w:r>
      <w:r w:rsidR="002308F8" w:rsidRPr="00BC4315">
        <w:rPr>
          <w:rFonts w:ascii="Arial" w:hAnsi="Arial" w:cs="Arial"/>
          <w:sz w:val="22"/>
          <w:szCs w:val="22"/>
        </w:rPr>
        <w:t>trash pickup. You may choose one of the following companies that suits your needs to remove trash and every day recycling items.</w:t>
      </w:r>
    </w:p>
    <w:p w14:paraId="3E925731" w14:textId="42C797A0" w:rsidR="002308F8" w:rsidRPr="00BC4315" w:rsidRDefault="002308F8" w:rsidP="00C4421F">
      <w:pPr>
        <w:rPr>
          <w:rFonts w:ascii="Arial" w:hAnsi="Arial" w:cs="Arial"/>
          <w:sz w:val="22"/>
          <w:szCs w:val="22"/>
        </w:rPr>
      </w:pPr>
    </w:p>
    <w:p w14:paraId="4F21EB5E" w14:textId="0AF3C570" w:rsidR="00C4421F" w:rsidRPr="00BC4315" w:rsidRDefault="00C4421F" w:rsidP="00BC4315">
      <w:pPr>
        <w:ind w:firstLine="720"/>
        <w:rPr>
          <w:rFonts w:ascii="Arial" w:hAnsi="Arial" w:cs="Arial"/>
          <w:sz w:val="22"/>
          <w:szCs w:val="22"/>
        </w:rPr>
      </w:pPr>
      <w:r w:rsidRPr="00BC4315">
        <w:rPr>
          <w:rFonts w:ascii="Arial" w:hAnsi="Arial" w:cs="Arial"/>
          <w:sz w:val="22"/>
          <w:szCs w:val="22"/>
        </w:rPr>
        <w:t>Sanico</w:t>
      </w:r>
      <w:r w:rsidRPr="00BC4315">
        <w:rPr>
          <w:rFonts w:ascii="Arial" w:hAnsi="Arial" w:cs="Arial"/>
          <w:sz w:val="22"/>
          <w:szCs w:val="22"/>
        </w:rPr>
        <w:tab/>
      </w:r>
      <w:r w:rsidRPr="00BC4315">
        <w:rPr>
          <w:rFonts w:ascii="Arial" w:hAnsi="Arial" w:cs="Arial"/>
          <w:sz w:val="22"/>
          <w:szCs w:val="22"/>
        </w:rPr>
        <w:tab/>
      </w:r>
      <w:r w:rsidRPr="00BC4315">
        <w:rPr>
          <w:rFonts w:ascii="Arial" w:hAnsi="Arial" w:cs="Arial"/>
          <w:sz w:val="22"/>
          <w:szCs w:val="22"/>
        </w:rPr>
        <w:tab/>
        <w:t>908-475-3300</w:t>
      </w:r>
      <w:r w:rsidR="007A399B">
        <w:rPr>
          <w:rFonts w:ascii="Arial" w:hAnsi="Arial" w:cs="Arial"/>
          <w:sz w:val="22"/>
          <w:szCs w:val="22"/>
        </w:rPr>
        <w:tab/>
      </w:r>
      <w:r w:rsidR="007A399B">
        <w:rPr>
          <w:rFonts w:ascii="Arial" w:hAnsi="Arial" w:cs="Arial"/>
          <w:sz w:val="22"/>
          <w:szCs w:val="22"/>
        </w:rPr>
        <w:tab/>
      </w:r>
      <w:r w:rsidR="007A399B">
        <w:rPr>
          <w:rFonts w:ascii="Arial" w:hAnsi="Arial" w:cs="Arial"/>
          <w:sz w:val="22"/>
          <w:szCs w:val="22"/>
        </w:rPr>
        <w:tab/>
      </w:r>
    </w:p>
    <w:p w14:paraId="4164F2AE" w14:textId="63934BA9" w:rsidR="00C4421F" w:rsidRPr="00BC4315" w:rsidRDefault="00C4421F" w:rsidP="00BC4315">
      <w:pPr>
        <w:ind w:firstLine="720"/>
        <w:rPr>
          <w:rFonts w:ascii="Arial" w:hAnsi="Arial" w:cs="Arial"/>
          <w:sz w:val="22"/>
          <w:szCs w:val="22"/>
        </w:rPr>
      </w:pPr>
      <w:r w:rsidRPr="00BC4315">
        <w:rPr>
          <w:rFonts w:ascii="Arial" w:hAnsi="Arial" w:cs="Arial"/>
          <w:sz w:val="22"/>
          <w:szCs w:val="22"/>
        </w:rPr>
        <w:t>Global</w:t>
      </w:r>
      <w:r w:rsidRPr="00BC4315">
        <w:rPr>
          <w:rFonts w:ascii="Arial" w:hAnsi="Arial" w:cs="Arial"/>
          <w:sz w:val="22"/>
          <w:szCs w:val="22"/>
        </w:rPr>
        <w:tab/>
      </w:r>
      <w:r w:rsidRPr="00BC4315">
        <w:rPr>
          <w:rFonts w:ascii="Arial" w:hAnsi="Arial" w:cs="Arial"/>
          <w:sz w:val="22"/>
          <w:szCs w:val="22"/>
        </w:rPr>
        <w:tab/>
      </w:r>
      <w:r w:rsidRPr="00BC4315">
        <w:rPr>
          <w:rFonts w:ascii="Arial" w:hAnsi="Arial" w:cs="Arial"/>
          <w:sz w:val="22"/>
          <w:szCs w:val="22"/>
        </w:rPr>
        <w:tab/>
        <w:t>908-684-8813</w:t>
      </w:r>
    </w:p>
    <w:p w14:paraId="38F1099A" w14:textId="24CA7BF8" w:rsidR="00C4421F" w:rsidRPr="00BC4315" w:rsidRDefault="00C4421F" w:rsidP="00BC4315">
      <w:pPr>
        <w:ind w:firstLine="720"/>
        <w:rPr>
          <w:rFonts w:ascii="Arial" w:hAnsi="Arial" w:cs="Arial"/>
          <w:sz w:val="22"/>
          <w:szCs w:val="22"/>
        </w:rPr>
      </w:pPr>
      <w:r w:rsidRPr="00BC4315">
        <w:rPr>
          <w:rFonts w:ascii="Arial" w:hAnsi="Arial" w:cs="Arial"/>
          <w:sz w:val="22"/>
          <w:szCs w:val="22"/>
        </w:rPr>
        <w:t>LMR</w:t>
      </w:r>
      <w:r w:rsidRPr="00BC4315">
        <w:rPr>
          <w:rFonts w:ascii="Arial" w:hAnsi="Arial" w:cs="Arial"/>
          <w:sz w:val="22"/>
          <w:szCs w:val="22"/>
        </w:rPr>
        <w:tab/>
      </w:r>
      <w:r w:rsidRPr="00BC4315">
        <w:rPr>
          <w:rFonts w:ascii="Arial" w:hAnsi="Arial" w:cs="Arial"/>
          <w:sz w:val="22"/>
          <w:szCs w:val="22"/>
        </w:rPr>
        <w:tab/>
      </w:r>
      <w:r w:rsidRPr="00BC4315">
        <w:rPr>
          <w:rFonts w:ascii="Arial" w:hAnsi="Arial" w:cs="Arial"/>
          <w:sz w:val="22"/>
          <w:szCs w:val="22"/>
        </w:rPr>
        <w:tab/>
        <w:t>908-454-4550</w:t>
      </w:r>
    </w:p>
    <w:p w14:paraId="2976B0A4" w14:textId="3C642A95" w:rsidR="00C4421F" w:rsidRPr="00BC4315" w:rsidRDefault="00C4421F" w:rsidP="00BC4315">
      <w:pPr>
        <w:ind w:firstLine="720"/>
        <w:rPr>
          <w:rFonts w:ascii="Arial" w:hAnsi="Arial" w:cs="Arial"/>
          <w:sz w:val="22"/>
          <w:szCs w:val="22"/>
        </w:rPr>
      </w:pPr>
      <w:r w:rsidRPr="00BC4315">
        <w:rPr>
          <w:rFonts w:ascii="Arial" w:hAnsi="Arial" w:cs="Arial"/>
          <w:sz w:val="22"/>
          <w:szCs w:val="22"/>
        </w:rPr>
        <w:t>Waste Management</w:t>
      </w:r>
      <w:r w:rsidRPr="00BC4315">
        <w:rPr>
          <w:rFonts w:ascii="Arial" w:hAnsi="Arial" w:cs="Arial"/>
          <w:sz w:val="22"/>
          <w:szCs w:val="22"/>
        </w:rPr>
        <w:tab/>
        <w:t>908-852-2234</w:t>
      </w:r>
    </w:p>
    <w:p w14:paraId="7AE9DFF6" w14:textId="77777777" w:rsidR="009E1472" w:rsidRDefault="009E1472" w:rsidP="00BC4315">
      <w:pPr>
        <w:ind w:firstLine="720"/>
        <w:rPr>
          <w:rFonts w:ascii="Arial" w:hAnsi="Arial" w:cs="Arial"/>
          <w:b/>
          <w:bCs/>
          <w:sz w:val="22"/>
          <w:szCs w:val="22"/>
          <w:u w:val="single"/>
        </w:rPr>
      </w:pPr>
    </w:p>
    <w:p w14:paraId="50937B2C" w14:textId="21BD6C21" w:rsidR="00C4421F" w:rsidRPr="00BC4315" w:rsidRDefault="00C4421F" w:rsidP="009E1472">
      <w:pPr>
        <w:ind w:firstLine="720"/>
        <w:rPr>
          <w:rFonts w:ascii="Arial" w:hAnsi="Arial" w:cs="Arial"/>
          <w:b/>
          <w:bCs/>
          <w:sz w:val="22"/>
          <w:szCs w:val="22"/>
          <w:u w:val="single"/>
        </w:rPr>
      </w:pPr>
      <w:r w:rsidRPr="00BC4315">
        <w:rPr>
          <w:rFonts w:ascii="Arial" w:hAnsi="Arial" w:cs="Arial"/>
          <w:b/>
          <w:bCs/>
          <w:sz w:val="22"/>
          <w:szCs w:val="22"/>
          <w:u w:val="single"/>
        </w:rPr>
        <w:t>Leaf</w:t>
      </w:r>
      <w:r w:rsidR="00A53203" w:rsidRPr="00BC4315">
        <w:rPr>
          <w:rFonts w:ascii="Arial" w:hAnsi="Arial" w:cs="Arial"/>
          <w:b/>
          <w:bCs/>
          <w:sz w:val="22"/>
          <w:szCs w:val="22"/>
          <w:u w:val="single"/>
        </w:rPr>
        <w:t>/Brush P</w:t>
      </w:r>
      <w:r w:rsidRPr="00BC4315">
        <w:rPr>
          <w:rFonts w:ascii="Arial" w:hAnsi="Arial" w:cs="Arial"/>
          <w:b/>
          <w:bCs/>
          <w:sz w:val="22"/>
          <w:szCs w:val="22"/>
          <w:u w:val="single"/>
        </w:rPr>
        <w:t>ickup</w:t>
      </w:r>
    </w:p>
    <w:p w14:paraId="69145E03" w14:textId="231E9B1F" w:rsidR="00A53203" w:rsidRPr="00BC4315" w:rsidRDefault="00A53203" w:rsidP="009E1472">
      <w:pPr>
        <w:ind w:left="720"/>
        <w:rPr>
          <w:rFonts w:ascii="Arial" w:hAnsi="Arial" w:cs="Arial"/>
          <w:sz w:val="22"/>
          <w:szCs w:val="22"/>
        </w:rPr>
      </w:pPr>
      <w:r w:rsidRPr="00BC4315">
        <w:rPr>
          <w:rFonts w:ascii="Arial" w:hAnsi="Arial" w:cs="Arial"/>
          <w:sz w:val="22"/>
          <w:szCs w:val="22"/>
        </w:rPr>
        <w:t xml:space="preserve">The Township does not pickup curbside leaves, </w:t>
      </w:r>
      <w:r w:rsidR="00810313" w:rsidRPr="00BC4315">
        <w:rPr>
          <w:rFonts w:ascii="Arial" w:hAnsi="Arial" w:cs="Arial"/>
          <w:sz w:val="22"/>
          <w:szCs w:val="22"/>
        </w:rPr>
        <w:t>grass,</w:t>
      </w:r>
      <w:r w:rsidRPr="00BC4315">
        <w:rPr>
          <w:rFonts w:ascii="Arial" w:hAnsi="Arial" w:cs="Arial"/>
          <w:sz w:val="22"/>
          <w:szCs w:val="22"/>
        </w:rPr>
        <w:t xml:space="preserve"> or brush. Please contact a landscape company to remove your greenery or set up a compost pile on your property.</w:t>
      </w:r>
    </w:p>
    <w:p w14:paraId="15255174" w14:textId="77777777" w:rsidR="00CF2834" w:rsidRDefault="00CF2834" w:rsidP="009E1472">
      <w:pPr>
        <w:ind w:firstLine="720"/>
        <w:rPr>
          <w:rFonts w:ascii="Arial" w:hAnsi="Arial" w:cs="Arial"/>
          <w:b/>
          <w:bCs/>
          <w:sz w:val="22"/>
          <w:szCs w:val="22"/>
          <w:u w:val="single"/>
        </w:rPr>
      </w:pPr>
    </w:p>
    <w:p w14:paraId="1CC14FAE" w14:textId="038EB794" w:rsidR="00A53203" w:rsidRPr="00BC4315" w:rsidRDefault="00A53203" w:rsidP="009E1472">
      <w:pPr>
        <w:ind w:firstLine="720"/>
        <w:rPr>
          <w:rFonts w:ascii="Arial" w:hAnsi="Arial" w:cs="Arial"/>
          <w:b/>
          <w:bCs/>
          <w:sz w:val="22"/>
          <w:szCs w:val="22"/>
        </w:rPr>
      </w:pPr>
      <w:r w:rsidRPr="00BC4315">
        <w:rPr>
          <w:rFonts w:ascii="Arial" w:hAnsi="Arial" w:cs="Arial"/>
          <w:b/>
          <w:bCs/>
          <w:sz w:val="22"/>
          <w:szCs w:val="22"/>
          <w:u w:val="single"/>
        </w:rPr>
        <w:t>Snow Removal</w:t>
      </w:r>
    </w:p>
    <w:p w14:paraId="48DAFBBD" w14:textId="55CF3326" w:rsidR="00A53203" w:rsidRPr="00BC4315" w:rsidRDefault="00945440" w:rsidP="009E1472">
      <w:pPr>
        <w:ind w:left="720"/>
        <w:rPr>
          <w:rFonts w:ascii="Arial" w:hAnsi="Arial" w:cs="Arial"/>
          <w:sz w:val="22"/>
          <w:szCs w:val="22"/>
        </w:rPr>
      </w:pPr>
      <w:r w:rsidRPr="00BC4315">
        <w:rPr>
          <w:rFonts w:ascii="Arial" w:hAnsi="Arial" w:cs="Arial"/>
          <w:sz w:val="22"/>
          <w:szCs w:val="22"/>
        </w:rPr>
        <w:t>Garbage</w:t>
      </w:r>
      <w:r w:rsidR="002308F8" w:rsidRPr="00BC4315">
        <w:rPr>
          <w:rFonts w:ascii="Arial" w:hAnsi="Arial" w:cs="Arial"/>
          <w:sz w:val="22"/>
          <w:szCs w:val="22"/>
        </w:rPr>
        <w:t xml:space="preserve"> and</w:t>
      </w:r>
      <w:r w:rsidRPr="00BC4315">
        <w:rPr>
          <w:rFonts w:ascii="Arial" w:hAnsi="Arial" w:cs="Arial"/>
          <w:sz w:val="22"/>
          <w:szCs w:val="22"/>
        </w:rPr>
        <w:t xml:space="preserve"> recycling containers, portable basketball hoops, sports equipment, and other items must be kept off roadways to enable efficient snow plowing.</w:t>
      </w:r>
    </w:p>
    <w:p w14:paraId="16A22FC3" w14:textId="77777777" w:rsidR="00A53203" w:rsidRPr="00945440" w:rsidRDefault="00A53203" w:rsidP="009E1472"/>
    <w:p w14:paraId="48E2BA87" w14:textId="7C95B58F" w:rsidR="00C4421F" w:rsidRPr="00BC4315" w:rsidRDefault="00C4421F" w:rsidP="009E1472">
      <w:pPr>
        <w:ind w:firstLine="720"/>
        <w:rPr>
          <w:rFonts w:ascii="Arial" w:hAnsi="Arial" w:cs="Arial"/>
          <w:b/>
          <w:bCs/>
          <w:sz w:val="22"/>
          <w:szCs w:val="22"/>
          <w:u w:val="single"/>
        </w:rPr>
      </w:pPr>
      <w:r w:rsidRPr="00BC4315">
        <w:rPr>
          <w:rFonts w:ascii="Arial" w:hAnsi="Arial" w:cs="Arial"/>
          <w:b/>
          <w:bCs/>
          <w:sz w:val="22"/>
          <w:szCs w:val="22"/>
          <w:u w:val="single"/>
        </w:rPr>
        <w:t xml:space="preserve">Bulk </w:t>
      </w:r>
      <w:r w:rsidR="00945440" w:rsidRPr="00BC4315">
        <w:rPr>
          <w:rFonts w:ascii="Arial" w:hAnsi="Arial" w:cs="Arial"/>
          <w:b/>
          <w:bCs/>
          <w:sz w:val="22"/>
          <w:szCs w:val="22"/>
          <w:u w:val="single"/>
        </w:rPr>
        <w:t>P</w:t>
      </w:r>
      <w:r w:rsidRPr="00BC4315">
        <w:rPr>
          <w:rFonts w:ascii="Arial" w:hAnsi="Arial" w:cs="Arial"/>
          <w:b/>
          <w:bCs/>
          <w:sz w:val="22"/>
          <w:szCs w:val="22"/>
          <w:u w:val="single"/>
        </w:rPr>
        <w:t>ickup</w:t>
      </w:r>
    </w:p>
    <w:p w14:paraId="73EFB58A" w14:textId="4CD92E2C" w:rsidR="00945440" w:rsidRDefault="00945440" w:rsidP="009E1472">
      <w:pPr>
        <w:ind w:firstLine="720"/>
        <w:rPr>
          <w:rFonts w:ascii="Arial" w:hAnsi="Arial" w:cs="Arial"/>
          <w:sz w:val="22"/>
          <w:szCs w:val="22"/>
        </w:rPr>
      </w:pPr>
      <w:r w:rsidRPr="00BC4315">
        <w:rPr>
          <w:rFonts w:ascii="Arial" w:hAnsi="Arial" w:cs="Arial"/>
          <w:sz w:val="22"/>
          <w:szCs w:val="22"/>
        </w:rPr>
        <w:t>The Township does not provide Bulk Pickup. Please contact your trash hauler to remove large items.</w:t>
      </w:r>
    </w:p>
    <w:p w14:paraId="4A595590" w14:textId="77777777" w:rsidR="00B27463" w:rsidRDefault="00B27463" w:rsidP="00B27463">
      <w:pPr>
        <w:rPr>
          <w:rFonts w:ascii="Arial" w:hAnsi="Arial" w:cs="Arial"/>
          <w:sz w:val="22"/>
          <w:szCs w:val="22"/>
        </w:rPr>
      </w:pPr>
    </w:p>
    <w:p w14:paraId="4FB3D506" w14:textId="0B063445" w:rsidR="00B27463" w:rsidRPr="00875F87" w:rsidRDefault="00FA2199" w:rsidP="00875F87">
      <w:pPr>
        <w:jc w:val="center"/>
        <w:rPr>
          <w:rFonts w:ascii="Lucida Calligraphy" w:hAnsi="Lucida Calligraphy" w:cs="Arial"/>
          <w:b/>
          <w:bCs/>
          <w:sz w:val="22"/>
          <w:szCs w:val="22"/>
          <w:u w:val="single"/>
        </w:rPr>
      </w:pPr>
      <w:r w:rsidRPr="00875F87">
        <w:rPr>
          <w:rFonts w:ascii="Lucida Calligraphy" w:hAnsi="Lucida Calligraphy" w:cs="Arial"/>
          <w:b/>
          <w:bCs/>
          <w:sz w:val="22"/>
          <w:szCs w:val="22"/>
          <w:u w:val="single"/>
        </w:rPr>
        <w:t>Warren County Recycling Center</w:t>
      </w:r>
    </w:p>
    <w:p w14:paraId="21348679" w14:textId="0B6EE007" w:rsidR="00B27463" w:rsidRDefault="00B27463" w:rsidP="00B27463">
      <w:pPr>
        <w:rPr>
          <w:rFonts w:ascii="Arial" w:hAnsi="Arial" w:cs="Arial"/>
          <w:sz w:val="22"/>
          <w:szCs w:val="22"/>
        </w:rPr>
      </w:pPr>
      <w:r w:rsidRPr="00B27463">
        <w:rPr>
          <w:rFonts w:ascii="Arial" w:hAnsi="Arial" w:cs="Arial"/>
          <w:b/>
          <w:bCs/>
          <w:sz w:val="22"/>
          <w:szCs w:val="22"/>
        </w:rPr>
        <w:t>Warren County District Landfill</w:t>
      </w:r>
      <w:r>
        <w:rPr>
          <w:rFonts w:ascii="Arial" w:hAnsi="Arial" w:cs="Arial"/>
          <w:sz w:val="22"/>
          <w:szCs w:val="22"/>
        </w:rPr>
        <w:t xml:space="preserve"> – 500 Mt. Pisgah Avenue, Oxford; 908-475-6532</w:t>
      </w:r>
    </w:p>
    <w:p w14:paraId="5C32ACB9" w14:textId="27B17877" w:rsidR="00B27463" w:rsidRDefault="00B27463" w:rsidP="00B27463">
      <w:pPr>
        <w:rPr>
          <w:rFonts w:ascii="Arial" w:hAnsi="Arial" w:cs="Arial"/>
          <w:sz w:val="22"/>
          <w:szCs w:val="22"/>
        </w:rPr>
      </w:pPr>
      <w:r>
        <w:rPr>
          <w:rFonts w:ascii="Arial" w:hAnsi="Arial" w:cs="Arial"/>
          <w:sz w:val="22"/>
          <w:szCs w:val="22"/>
        </w:rPr>
        <w:t>Open Monday-Friday 7:00 am through 2:30 pm; Saturday- 7:00 am through 11:00 am</w:t>
      </w:r>
    </w:p>
    <w:p w14:paraId="7CCB2DDE" w14:textId="77777777" w:rsidR="00DD3655" w:rsidRDefault="00DD3655" w:rsidP="00B27463">
      <w:pPr>
        <w:rPr>
          <w:rFonts w:ascii="Arial" w:hAnsi="Arial" w:cs="Arial"/>
          <w:sz w:val="22"/>
          <w:szCs w:val="22"/>
        </w:rPr>
      </w:pPr>
    </w:p>
    <w:p w14:paraId="4F3748DF" w14:textId="77777777" w:rsidR="00875F87" w:rsidRPr="00875F87" w:rsidRDefault="00DD3655" w:rsidP="00875F87">
      <w:pPr>
        <w:jc w:val="center"/>
        <w:rPr>
          <w:rFonts w:ascii="Lucida Calligraphy" w:hAnsi="Lucida Calligraphy" w:cs="Arial"/>
          <w:b/>
          <w:bCs/>
          <w:sz w:val="22"/>
          <w:szCs w:val="22"/>
          <w:u w:val="single"/>
        </w:rPr>
      </w:pPr>
      <w:r w:rsidRPr="00875F87">
        <w:rPr>
          <w:rFonts w:ascii="Lucida Calligraphy" w:hAnsi="Lucida Calligraphy" w:cs="Arial"/>
          <w:b/>
          <w:bCs/>
          <w:sz w:val="22"/>
          <w:szCs w:val="22"/>
          <w:u w:val="single"/>
        </w:rPr>
        <w:t>Cardboard Recycling</w:t>
      </w:r>
    </w:p>
    <w:p w14:paraId="2F33176A" w14:textId="395E5EFC" w:rsidR="00DD3655" w:rsidRPr="00421CB6" w:rsidRDefault="00DD3655" w:rsidP="00DD3655">
      <w:pPr>
        <w:rPr>
          <w:rFonts w:ascii="Arial" w:hAnsi="Arial" w:cs="Arial"/>
          <w:sz w:val="22"/>
          <w:szCs w:val="22"/>
        </w:rPr>
      </w:pPr>
      <w:r w:rsidRPr="00421CB6">
        <w:rPr>
          <w:rFonts w:ascii="Arial" w:hAnsi="Arial" w:cs="Arial"/>
          <w:sz w:val="22"/>
          <w:szCs w:val="22"/>
        </w:rPr>
        <w:t xml:space="preserve"> Available 365 days at the Municipal Building. Please breakdown boxes and place them in the container on the side of the building near the Police Station at 100 Port Murray Road, Port Murray, NJ.</w:t>
      </w:r>
    </w:p>
    <w:p w14:paraId="561609C9" w14:textId="77777777" w:rsidR="00DD3655" w:rsidRPr="00421CB6" w:rsidRDefault="00DD3655" w:rsidP="00DD3655">
      <w:pPr>
        <w:rPr>
          <w:rFonts w:ascii="Arial" w:hAnsi="Arial" w:cs="Arial"/>
          <w:sz w:val="22"/>
          <w:szCs w:val="22"/>
        </w:rPr>
      </w:pPr>
    </w:p>
    <w:p w14:paraId="547A9A81" w14:textId="67A024B9" w:rsidR="00875F87" w:rsidRPr="00875F87" w:rsidRDefault="00DD3655" w:rsidP="00875F87">
      <w:pPr>
        <w:jc w:val="center"/>
        <w:rPr>
          <w:rFonts w:ascii="Lucida Calligraphy" w:hAnsi="Lucida Calligraphy" w:cs="Arial"/>
          <w:sz w:val="22"/>
          <w:szCs w:val="22"/>
        </w:rPr>
      </w:pPr>
      <w:r w:rsidRPr="00875F87">
        <w:rPr>
          <w:rFonts w:ascii="Lucida Calligraphy" w:hAnsi="Lucida Calligraphy" w:cs="Arial"/>
          <w:b/>
          <w:bCs/>
          <w:sz w:val="22"/>
          <w:szCs w:val="22"/>
          <w:u w:val="single"/>
        </w:rPr>
        <w:t>Free Town-Wide Paper Shredding Event</w:t>
      </w:r>
    </w:p>
    <w:p w14:paraId="26823A6A" w14:textId="3C005655" w:rsidR="00DD3655" w:rsidRPr="00421CB6" w:rsidRDefault="00DD3655" w:rsidP="00DD3655">
      <w:pPr>
        <w:rPr>
          <w:rFonts w:ascii="Arial" w:hAnsi="Arial" w:cs="Arial"/>
          <w:sz w:val="22"/>
          <w:szCs w:val="22"/>
        </w:rPr>
      </w:pPr>
      <w:r w:rsidRPr="00421CB6">
        <w:rPr>
          <w:rFonts w:ascii="Arial" w:hAnsi="Arial" w:cs="Arial"/>
          <w:sz w:val="22"/>
          <w:szCs w:val="22"/>
        </w:rPr>
        <w:t xml:space="preserve">Usually held in October at the Department of Public Works, 1710 Rt. 57, Hackettstown, NJ. Date and time will be posted in the next newsletter and on the Township website home page under Mansfield News at </w:t>
      </w:r>
      <w:hyperlink r:id="rId13" w:history="1">
        <w:r w:rsidRPr="00421CB6">
          <w:rPr>
            <w:rStyle w:val="Hyperlink"/>
            <w:rFonts w:ascii="Arial" w:hAnsi="Arial" w:cs="Arial"/>
            <w:sz w:val="22"/>
            <w:szCs w:val="22"/>
          </w:rPr>
          <w:t>www.mansfieldtownship-nj.gov</w:t>
        </w:r>
      </w:hyperlink>
      <w:r w:rsidRPr="00421CB6">
        <w:rPr>
          <w:rFonts w:ascii="Arial" w:hAnsi="Arial" w:cs="Arial"/>
          <w:sz w:val="22"/>
          <w:szCs w:val="22"/>
        </w:rPr>
        <w:t>.  For more information, please contact JoAnn, Recycling Coordinator, at 908-689-6151 Ext. 116.</w:t>
      </w:r>
    </w:p>
    <w:p w14:paraId="6D07B88A" w14:textId="77777777" w:rsidR="00DD3655" w:rsidRPr="00421CB6" w:rsidRDefault="00DD3655" w:rsidP="00DD3655">
      <w:pPr>
        <w:rPr>
          <w:rFonts w:ascii="Arial" w:hAnsi="Arial" w:cs="Arial"/>
          <w:sz w:val="22"/>
          <w:szCs w:val="22"/>
        </w:rPr>
      </w:pPr>
    </w:p>
    <w:p w14:paraId="1BC1E50E" w14:textId="0CE9D1A7" w:rsidR="000115DE" w:rsidRPr="000115DE" w:rsidRDefault="00DD3655" w:rsidP="000115DE">
      <w:pPr>
        <w:jc w:val="center"/>
        <w:rPr>
          <w:rFonts w:ascii="Lucida Calligraphy" w:hAnsi="Lucida Calligraphy" w:cs="Arial"/>
          <w:sz w:val="22"/>
          <w:szCs w:val="22"/>
        </w:rPr>
      </w:pPr>
      <w:r w:rsidRPr="000115DE">
        <w:rPr>
          <w:rFonts w:ascii="Lucida Calligraphy" w:hAnsi="Lucida Calligraphy" w:cs="Arial"/>
          <w:b/>
          <w:bCs/>
          <w:sz w:val="22"/>
          <w:szCs w:val="22"/>
          <w:u w:val="single"/>
        </w:rPr>
        <w:t>Electronic Waste, Scrap Metal, Large Rigid Plastics &amp; Mercury Switch Thermostats Event</w:t>
      </w:r>
    </w:p>
    <w:p w14:paraId="5C3F83A3" w14:textId="4489D980" w:rsidR="00DD3655" w:rsidRPr="00421CB6" w:rsidRDefault="00DD3655" w:rsidP="00DD3655">
      <w:pPr>
        <w:rPr>
          <w:rFonts w:ascii="Arial" w:hAnsi="Arial" w:cs="Arial"/>
          <w:sz w:val="22"/>
          <w:szCs w:val="22"/>
        </w:rPr>
      </w:pPr>
      <w:r w:rsidRPr="00421CB6">
        <w:rPr>
          <w:rFonts w:ascii="Arial" w:hAnsi="Arial" w:cs="Arial"/>
          <w:sz w:val="22"/>
          <w:szCs w:val="22"/>
        </w:rPr>
        <w:t xml:space="preserve">Held in November at the Department of Public Works Garage, 1710 Rt. 57, Hackettstown, NJ. Information will be posted on the home page of the Township website under Mansfield News at </w:t>
      </w:r>
      <w:hyperlink r:id="rId14" w:history="1">
        <w:r w:rsidRPr="00421CB6">
          <w:rPr>
            <w:rStyle w:val="Hyperlink"/>
            <w:rFonts w:ascii="Arial" w:hAnsi="Arial" w:cs="Arial"/>
            <w:sz w:val="22"/>
            <w:szCs w:val="22"/>
          </w:rPr>
          <w:t>www.mansfieldtownship-nj.gov</w:t>
        </w:r>
      </w:hyperlink>
      <w:r w:rsidRPr="00421CB6">
        <w:rPr>
          <w:rFonts w:ascii="Arial" w:hAnsi="Arial" w:cs="Arial"/>
          <w:sz w:val="22"/>
          <w:szCs w:val="22"/>
        </w:rPr>
        <w:t xml:space="preserve">.  </w:t>
      </w:r>
    </w:p>
    <w:p w14:paraId="0BA9E7A6" w14:textId="77777777" w:rsidR="00DD3655" w:rsidRPr="00421CB6" w:rsidRDefault="00DD3655" w:rsidP="00DD3655">
      <w:pPr>
        <w:rPr>
          <w:rFonts w:ascii="Arial" w:hAnsi="Arial" w:cs="Arial"/>
          <w:sz w:val="22"/>
          <w:szCs w:val="22"/>
        </w:rPr>
      </w:pPr>
    </w:p>
    <w:p w14:paraId="3911C218" w14:textId="77777777" w:rsidR="00BA00B1" w:rsidRPr="000115DE" w:rsidRDefault="00BA00B1" w:rsidP="000115DE">
      <w:pPr>
        <w:jc w:val="center"/>
        <w:rPr>
          <w:rFonts w:ascii="Lucida Calligraphy" w:hAnsi="Lucida Calligraphy" w:cs="Arial"/>
          <w:b/>
          <w:bCs/>
          <w:sz w:val="22"/>
          <w:szCs w:val="22"/>
          <w:u w:val="single"/>
        </w:rPr>
      </w:pPr>
      <w:r w:rsidRPr="000115DE">
        <w:rPr>
          <w:rFonts w:ascii="Lucida Calligraphy" w:hAnsi="Lucida Calligraphy" w:cs="Arial"/>
          <w:b/>
          <w:bCs/>
          <w:sz w:val="22"/>
          <w:szCs w:val="22"/>
          <w:u w:val="single"/>
        </w:rPr>
        <w:t>Mansfield Township Newsletter</w:t>
      </w:r>
    </w:p>
    <w:p w14:paraId="079AF980" w14:textId="77777777" w:rsidR="00BA00B1" w:rsidRDefault="00BA00B1" w:rsidP="00BA00B1">
      <w:pPr>
        <w:rPr>
          <w:rFonts w:ascii="Arial" w:hAnsi="Arial" w:cs="Arial"/>
          <w:sz w:val="22"/>
          <w:szCs w:val="22"/>
        </w:rPr>
      </w:pPr>
      <w:r w:rsidRPr="00774687">
        <w:rPr>
          <w:rFonts w:ascii="Arial" w:hAnsi="Arial" w:cs="Arial"/>
          <w:sz w:val="22"/>
          <w:szCs w:val="22"/>
        </w:rPr>
        <w:t>The Township Newsletter will be included with your property tax bills. Extra copies are available in the Lobby or the Municipal Building. This correspondence includes notifications for community events as well as important Township information.</w:t>
      </w:r>
    </w:p>
    <w:p w14:paraId="327FD9B3" w14:textId="77777777" w:rsidR="000115DE" w:rsidRDefault="000115DE" w:rsidP="00BA00B1">
      <w:pPr>
        <w:rPr>
          <w:rFonts w:ascii="Arial" w:hAnsi="Arial" w:cs="Arial"/>
          <w:sz w:val="22"/>
          <w:szCs w:val="22"/>
        </w:rPr>
      </w:pPr>
    </w:p>
    <w:p w14:paraId="5B06AF1F" w14:textId="70D671BF" w:rsidR="000115DE" w:rsidRPr="000115DE" w:rsidRDefault="00BA00B1" w:rsidP="000115DE">
      <w:pPr>
        <w:jc w:val="center"/>
        <w:rPr>
          <w:rFonts w:ascii="Lucida Calligraphy" w:hAnsi="Lucida Calligraphy" w:cs="Arial"/>
          <w:sz w:val="22"/>
          <w:szCs w:val="22"/>
        </w:rPr>
      </w:pPr>
      <w:r w:rsidRPr="000115DE">
        <w:rPr>
          <w:rFonts w:ascii="Lucida Calligraphy" w:hAnsi="Lucida Calligraphy" w:cs="Arial"/>
          <w:b/>
          <w:bCs/>
          <w:sz w:val="22"/>
          <w:szCs w:val="22"/>
          <w:u w:val="single"/>
        </w:rPr>
        <w:t>Mansfield Township Calendars</w:t>
      </w:r>
    </w:p>
    <w:p w14:paraId="5990136C" w14:textId="03EE87A5" w:rsidR="00BA00B1" w:rsidRPr="00421CB6" w:rsidRDefault="00BA00B1" w:rsidP="00BA00B1">
      <w:pPr>
        <w:rPr>
          <w:rFonts w:ascii="Arial" w:hAnsi="Arial" w:cs="Arial"/>
          <w:sz w:val="22"/>
          <w:szCs w:val="22"/>
        </w:rPr>
      </w:pPr>
      <w:r w:rsidRPr="00421CB6">
        <w:rPr>
          <w:rFonts w:ascii="Arial" w:hAnsi="Arial" w:cs="Arial"/>
          <w:sz w:val="22"/>
          <w:szCs w:val="22"/>
        </w:rPr>
        <w:t>Free calendars are available at the Municipal Building from November – January. Photos are submitted by residents. Each month has a picture of a landmark or interesting area of Mansfield. It has become a popular item that residents look forward to each year.</w:t>
      </w:r>
    </w:p>
    <w:p w14:paraId="697EEB17" w14:textId="1E05F966" w:rsidR="008D2B41" w:rsidRDefault="00FA2199" w:rsidP="00FA2199">
      <w:pPr>
        <w:jc w:val="center"/>
        <w:rPr>
          <w:rFonts w:ascii="Lucida Calligraphy" w:hAnsi="Lucida Calligraphy" w:cs="Arial"/>
          <w:b/>
          <w:bCs/>
          <w:u w:val="single"/>
        </w:rPr>
      </w:pPr>
      <w:r w:rsidRPr="00FA2199">
        <w:rPr>
          <w:rFonts w:ascii="Lucida Calligraphy" w:hAnsi="Lucida Calligraphy" w:cs="Arial"/>
          <w:b/>
          <w:bCs/>
          <w:u w:val="single"/>
        </w:rPr>
        <w:lastRenderedPageBreak/>
        <w:t>Township of Mansfield Emergency Services</w:t>
      </w:r>
    </w:p>
    <w:p w14:paraId="5DB65632" w14:textId="042B94A1" w:rsidR="00431956" w:rsidRPr="00FA2199" w:rsidRDefault="00431956" w:rsidP="00FA2199">
      <w:pPr>
        <w:jc w:val="center"/>
        <w:rPr>
          <w:rFonts w:ascii="Lucida Calligraphy" w:hAnsi="Lucida Calligraphy" w:cs="Arial"/>
          <w:b/>
          <w:bCs/>
          <w:u w:val="single"/>
        </w:rPr>
      </w:pPr>
    </w:p>
    <w:p w14:paraId="5FFD354C" w14:textId="56188504" w:rsidR="003A7081" w:rsidRPr="001638A7" w:rsidRDefault="00E47561" w:rsidP="003A7081">
      <w:pPr>
        <w:rPr>
          <w:rFonts w:ascii="Arial" w:hAnsi="Arial" w:cs="Arial"/>
          <w:b/>
          <w:bCs/>
          <w:sz w:val="22"/>
          <w:szCs w:val="22"/>
          <w:u w:val="single"/>
        </w:rPr>
      </w:pPr>
      <w:r>
        <w:rPr>
          <w:rFonts w:ascii="Arial" w:hAnsi="Arial" w:cs="Arial"/>
          <w:b/>
          <w:bCs/>
          <w:noProof/>
          <w:sz w:val="22"/>
          <w:szCs w:val="22"/>
          <w:u w:val="single"/>
        </w:rPr>
        <w:drawing>
          <wp:anchor distT="0" distB="0" distL="114300" distR="114300" simplePos="0" relativeHeight="251667456" behindDoc="1" locked="0" layoutInCell="1" allowOverlap="1" wp14:anchorId="2F5E9FC6" wp14:editId="6DD63565">
            <wp:simplePos x="0" y="0"/>
            <wp:positionH relativeFrom="margin">
              <wp:align>right</wp:align>
            </wp:positionH>
            <wp:positionV relativeFrom="paragraph">
              <wp:posOffset>5715</wp:posOffset>
            </wp:positionV>
            <wp:extent cx="2590165" cy="1266825"/>
            <wp:effectExtent l="0" t="0" r="635" b="9525"/>
            <wp:wrapTight wrapText="bothSides">
              <wp:wrapPolygon edited="0">
                <wp:start x="0" y="0"/>
                <wp:lineTo x="0" y="21438"/>
                <wp:lineTo x="21446" y="21438"/>
                <wp:lineTo x="21446" y="0"/>
                <wp:lineTo x="0" y="0"/>
              </wp:wrapPolygon>
            </wp:wrapTight>
            <wp:docPr id="12513840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84088" name="Picture 125138408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0165" cy="1266825"/>
                    </a:xfrm>
                    <a:prstGeom prst="rect">
                      <a:avLst/>
                    </a:prstGeom>
                  </pic:spPr>
                </pic:pic>
              </a:graphicData>
            </a:graphic>
          </wp:anchor>
        </w:drawing>
      </w:r>
      <w:r w:rsidR="003A7081" w:rsidRPr="001638A7">
        <w:rPr>
          <w:rFonts w:ascii="Arial" w:hAnsi="Arial" w:cs="Arial"/>
          <w:b/>
          <w:bCs/>
          <w:sz w:val="22"/>
          <w:szCs w:val="22"/>
          <w:u w:val="single"/>
        </w:rPr>
        <w:t>POLICE DEPARTMENT</w:t>
      </w:r>
    </w:p>
    <w:p w14:paraId="47DE54F0" w14:textId="6701EA49" w:rsidR="003A7081" w:rsidRDefault="003A7081" w:rsidP="003A7081">
      <w:pPr>
        <w:rPr>
          <w:rFonts w:ascii="Arial" w:hAnsi="Arial" w:cs="Arial"/>
          <w:sz w:val="22"/>
          <w:szCs w:val="22"/>
        </w:rPr>
      </w:pPr>
      <w:r>
        <w:rPr>
          <w:rFonts w:ascii="Arial" w:hAnsi="Arial" w:cs="Arial"/>
          <w:sz w:val="22"/>
          <w:szCs w:val="22"/>
        </w:rPr>
        <w:t>The duties of the Mansfield Township Police Department are that of which are prescribed by the laws of the State of New Jersey, the ordinances of Mansfield Township, and the rules and regulations prescribed by the Police Department and approved by the Township Committee.</w:t>
      </w:r>
    </w:p>
    <w:p w14:paraId="08950432" w14:textId="487DBC64" w:rsidR="003A7081" w:rsidRDefault="003A7081" w:rsidP="003A7081">
      <w:pPr>
        <w:rPr>
          <w:rFonts w:ascii="Arial" w:hAnsi="Arial" w:cs="Arial"/>
          <w:b/>
          <w:bCs/>
          <w:sz w:val="22"/>
          <w:szCs w:val="22"/>
        </w:rPr>
      </w:pPr>
      <w:r w:rsidRPr="003A7081">
        <w:rPr>
          <w:rFonts w:ascii="Arial" w:hAnsi="Arial" w:cs="Arial"/>
          <w:b/>
          <w:bCs/>
          <w:sz w:val="22"/>
          <w:szCs w:val="22"/>
        </w:rPr>
        <w:t>Emergency  9-1-1</w:t>
      </w:r>
      <w:r>
        <w:rPr>
          <w:rFonts w:ascii="Arial" w:hAnsi="Arial" w:cs="Arial"/>
          <w:sz w:val="22"/>
          <w:szCs w:val="22"/>
        </w:rPr>
        <w:tab/>
      </w:r>
      <w:r>
        <w:rPr>
          <w:rFonts w:ascii="Arial" w:hAnsi="Arial" w:cs="Arial"/>
          <w:sz w:val="22"/>
          <w:szCs w:val="22"/>
        </w:rPr>
        <w:tab/>
      </w:r>
      <w:r w:rsidRPr="003A7081">
        <w:rPr>
          <w:rFonts w:ascii="Arial" w:hAnsi="Arial" w:cs="Arial"/>
          <w:b/>
          <w:bCs/>
          <w:sz w:val="22"/>
          <w:szCs w:val="22"/>
        </w:rPr>
        <w:t>Non- Emergencies  908-689-6222</w:t>
      </w:r>
    </w:p>
    <w:p w14:paraId="7A3880FD" w14:textId="5A825C37" w:rsidR="00431956" w:rsidRPr="003A7081" w:rsidRDefault="00A11940" w:rsidP="003A7081">
      <w:pPr>
        <w:rPr>
          <w:rFonts w:ascii="Arial" w:hAnsi="Arial" w:cs="Arial"/>
          <w:sz w:val="22"/>
          <w:szCs w:val="22"/>
        </w:rPr>
      </w:pPr>
      <w:hyperlink r:id="rId16" w:history="1">
        <w:r w:rsidR="00431956" w:rsidRPr="00F60400">
          <w:rPr>
            <w:rStyle w:val="Hyperlink"/>
            <w:rFonts w:ascii="Arial" w:hAnsi="Arial" w:cs="Arial"/>
            <w:b/>
            <w:bCs/>
            <w:sz w:val="22"/>
            <w:szCs w:val="22"/>
          </w:rPr>
          <w:t>police@mansfieldtownship-nj.gov</w:t>
        </w:r>
      </w:hyperlink>
      <w:r w:rsidR="00431956">
        <w:rPr>
          <w:rFonts w:ascii="Arial" w:hAnsi="Arial" w:cs="Arial"/>
          <w:b/>
          <w:bCs/>
          <w:sz w:val="22"/>
          <w:szCs w:val="22"/>
        </w:rPr>
        <w:t xml:space="preserve"> </w:t>
      </w:r>
    </w:p>
    <w:p w14:paraId="5FED961D" w14:textId="3CDFDA8F" w:rsidR="00C4421F" w:rsidRDefault="00C4421F" w:rsidP="00C4421F"/>
    <w:p w14:paraId="7C6D741C" w14:textId="28F69D5B" w:rsidR="000E5A5F" w:rsidRDefault="000E5A5F" w:rsidP="00C4421F">
      <w:pPr>
        <w:rPr>
          <w:rFonts w:ascii="Arial" w:hAnsi="Arial" w:cs="Arial"/>
          <w:b/>
          <w:bCs/>
          <w:sz w:val="22"/>
          <w:szCs w:val="22"/>
          <w:u w:val="single"/>
        </w:rPr>
      </w:pPr>
      <w:r w:rsidRPr="000E5A5F">
        <w:rPr>
          <w:rFonts w:ascii="Arial" w:hAnsi="Arial" w:cs="Arial"/>
          <w:b/>
          <w:bCs/>
          <w:sz w:val="22"/>
          <w:szCs w:val="22"/>
          <w:u w:val="single"/>
        </w:rPr>
        <w:t>FIRE DEPARTMENT</w:t>
      </w:r>
    </w:p>
    <w:p w14:paraId="7BCF89B5" w14:textId="07E9CF0D" w:rsidR="000E5A5F" w:rsidRDefault="000E5A5F" w:rsidP="00C4421F">
      <w:pPr>
        <w:rPr>
          <w:rFonts w:ascii="Arial" w:hAnsi="Arial" w:cs="Arial"/>
          <w:sz w:val="22"/>
          <w:szCs w:val="22"/>
        </w:rPr>
      </w:pPr>
      <w:r>
        <w:rPr>
          <w:rFonts w:ascii="Arial" w:hAnsi="Arial" w:cs="Arial"/>
          <w:sz w:val="22"/>
          <w:szCs w:val="22"/>
        </w:rPr>
        <w:t>Mansfield Township is protected by</w:t>
      </w:r>
      <w:r w:rsidR="00DD3655">
        <w:rPr>
          <w:rFonts w:ascii="Arial" w:hAnsi="Arial" w:cs="Arial"/>
          <w:sz w:val="22"/>
          <w:szCs w:val="22"/>
        </w:rPr>
        <w:t xml:space="preserve"> the</w:t>
      </w:r>
      <w:r>
        <w:rPr>
          <w:rFonts w:ascii="Arial" w:hAnsi="Arial" w:cs="Arial"/>
          <w:sz w:val="22"/>
          <w:szCs w:val="22"/>
        </w:rPr>
        <w:t xml:space="preserve"> Mansfield Township Fire Company and </w:t>
      </w:r>
      <w:r w:rsidR="00DD3655">
        <w:rPr>
          <w:rFonts w:ascii="Arial" w:hAnsi="Arial" w:cs="Arial"/>
          <w:sz w:val="22"/>
          <w:szCs w:val="22"/>
        </w:rPr>
        <w:t xml:space="preserve">the </w:t>
      </w:r>
      <w:r>
        <w:rPr>
          <w:rFonts w:ascii="Arial" w:hAnsi="Arial" w:cs="Arial"/>
          <w:sz w:val="22"/>
          <w:szCs w:val="22"/>
        </w:rPr>
        <w:t>Tri- County Fire Department.  The Fire Departments respond to all fire alarms and various motor vehicle accidents.</w:t>
      </w:r>
    </w:p>
    <w:p w14:paraId="1520EAE5" w14:textId="7AE1A5F5" w:rsidR="000E5A5F" w:rsidRPr="000E5A5F" w:rsidRDefault="000E5A5F" w:rsidP="00C4421F">
      <w:pPr>
        <w:rPr>
          <w:rFonts w:ascii="Arial" w:hAnsi="Arial" w:cs="Arial"/>
          <w:b/>
          <w:bCs/>
          <w:sz w:val="22"/>
          <w:szCs w:val="22"/>
        </w:rPr>
      </w:pPr>
      <w:r>
        <w:rPr>
          <w:rFonts w:ascii="Arial" w:hAnsi="Arial" w:cs="Arial"/>
          <w:sz w:val="22"/>
          <w:szCs w:val="22"/>
        </w:rPr>
        <w:tab/>
      </w:r>
      <w:r w:rsidRPr="000E5A5F">
        <w:rPr>
          <w:rFonts w:ascii="Arial" w:hAnsi="Arial" w:cs="Arial"/>
          <w:b/>
          <w:bCs/>
          <w:sz w:val="22"/>
          <w:szCs w:val="22"/>
        </w:rPr>
        <w:t>Emergency 9-1-1</w:t>
      </w:r>
    </w:p>
    <w:p w14:paraId="0BAB5B2C" w14:textId="58412C8B" w:rsidR="000E5A5F" w:rsidRDefault="000E5A5F" w:rsidP="00C4421F">
      <w:pPr>
        <w:rPr>
          <w:rFonts w:ascii="Arial" w:hAnsi="Arial" w:cs="Arial"/>
          <w:sz w:val="22"/>
          <w:szCs w:val="22"/>
        </w:rPr>
      </w:pPr>
      <w:r>
        <w:rPr>
          <w:rFonts w:ascii="Arial" w:hAnsi="Arial" w:cs="Arial"/>
          <w:sz w:val="22"/>
          <w:szCs w:val="22"/>
        </w:rPr>
        <w:tab/>
      </w:r>
      <w:r w:rsidRPr="000E5A5F">
        <w:rPr>
          <w:rFonts w:ascii="Arial" w:hAnsi="Arial" w:cs="Arial"/>
          <w:b/>
          <w:bCs/>
          <w:sz w:val="22"/>
          <w:szCs w:val="22"/>
        </w:rPr>
        <w:t>Mansfield Township Fire Company</w:t>
      </w:r>
      <w:r>
        <w:rPr>
          <w:rFonts w:ascii="Arial" w:hAnsi="Arial" w:cs="Arial"/>
          <w:b/>
          <w:bCs/>
          <w:sz w:val="22"/>
          <w:szCs w:val="22"/>
        </w:rPr>
        <w:t xml:space="preserve">  </w:t>
      </w:r>
      <w:r>
        <w:rPr>
          <w:rFonts w:ascii="Arial" w:hAnsi="Arial" w:cs="Arial"/>
          <w:sz w:val="22"/>
          <w:szCs w:val="22"/>
        </w:rPr>
        <w:t>324 Main St., Port Murray</w:t>
      </w:r>
      <w:r>
        <w:rPr>
          <w:rFonts w:ascii="Arial" w:hAnsi="Arial" w:cs="Arial"/>
          <w:sz w:val="22"/>
          <w:szCs w:val="22"/>
        </w:rPr>
        <w:tab/>
        <w:t xml:space="preserve">   908-689-5285</w:t>
      </w:r>
    </w:p>
    <w:p w14:paraId="1EF0786F" w14:textId="01BAEF08" w:rsidR="000E5A5F" w:rsidRDefault="000E5A5F" w:rsidP="00C4421F">
      <w:pPr>
        <w:rPr>
          <w:rFonts w:ascii="Arial" w:hAnsi="Arial" w:cs="Arial"/>
          <w:sz w:val="22"/>
          <w:szCs w:val="22"/>
        </w:rPr>
      </w:pPr>
      <w:r>
        <w:rPr>
          <w:rFonts w:ascii="Arial" w:hAnsi="Arial" w:cs="Arial"/>
          <w:sz w:val="22"/>
          <w:szCs w:val="22"/>
        </w:rPr>
        <w:tab/>
      </w:r>
      <w:r w:rsidRPr="000E5A5F">
        <w:rPr>
          <w:rFonts w:ascii="Arial" w:hAnsi="Arial" w:cs="Arial"/>
          <w:b/>
          <w:bCs/>
          <w:sz w:val="22"/>
          <w:szCs w:val="22"/>
        </w:rPr>
        <w:t>Tri-County Fire Department</w:t>
      </w:r>
      <w:r>
        <w:rPr>
          <w:rFonts w:ascii="Arial" w:hAnsi="Arial" w:cs="Arial"/>
          <w:sz w:val="22"/>
          <w:szCs w:val="22"/>
        </w:rPr>
        <w:tab/>
      </w:r>
      <w:r>
        <w:rPr>
          <w:rFonts w:ascii="Arial" w:hAnsi="Arial" w:cs="Arial"/>
          <w:sz w:val="22"/>
          <w:szCs w:val="22"/>
        </w:rPr>
        <w:tab/>
        <w:t xml:space="preserve">  1720 Route 57, Hackettstown 908-852-1310</w:t>
      </w:r>
    </w:p>
    <w:p w14:paraId="334D115B" w14:textId="77777777" w:rsidR="000E5A5F" w:rsidRDefault="000E5A5F" w:rsidP="00C4421F">
      <w:pPr>
        <w:rPr>
          <w:rFonts w:ascii="Arial" w:hAnsi="Arial" w:cs="Arial"/>
          <w:sz w:val="22"/>
          <w:szCs w:val="22"/>
        </w:rPr>
      </w:pPr>
    </w:p>
    <w:p w14:paraId="5E7EE1F2" w14:textId="680AF638" w:rsidR="00E47561" w:rsidRDefault="00E47561" w:rsidP="00C4421F">
      <w:pPr>
        <w:rPr>
          <w:rFonts w:ascii="Arial" w:hAnsi="Arial" w:cs="Arial"/>
          <w:b/>
          <w:bCs/>
          <w:sz w:val="22"/>
          <w:szCs w:val="22"/>
          <w:u w:val="single"/>
        </w:rPr>
      </w:pPr>
    </w:p>
    <w:p w14:paraId="03FC64ED" w14:textId="0794A8B3" w:rsidR="00E47561" w:rsidRDefault="00E47561" w:rsidP="00C4421F">
      <w:pPr>
        <w:rPr>
          <w:rFonts w:ascii="Arial" w:hAnsi="Arial" w:cs="Arial"/>
          <w:b/>
          <w:bCs/>
          <w:sz w:val="22"/>
          <w:szCs w:val="22"/>
          <w:u w:val="single"/>
        </w:rPr>
      </w:pPr>
      <w:r>
        <w:rPr>
          <w:rFonts w:ascii="Arial" w:hAnsi="Arial" w:cs="Arial"/>
          <w:b/>
          <w:bCs/>
          <w:noProof/>
          <w:sz w:val="22"/>
          <w:szCs w:val="22"/>
          <w:u w:val="single"/>
        </w:rPr>
        <w:drawing>
          <wp:anchor distT="0" distB="0" distL="114300" distR="114300" simplePos="0" relativeHeight="251668480" behindDoc="1" locked="0" layoutInCell="1" allowOverlap="1" wp14:anchorId="3343AFBD" wp14:editId="4CBF9C26">
            <wp:simplePos x="0" y="0"/>
            <wp:positionH relativeFrom="column">
              <wp:posOffset>3061970</wp:posOffset>
            </wp:positionH>
            <wp:positionV relativeFrom="paragraph">
              <wp:posOffset>3175</wp:posOffset>
            </wp:positionV>
            <wp:extent cx="2531745" cy="1214120"/>
            <wp:effectExtent l="0" t="0" r="1905" b="5080"/>
            <wp:wrapTight wrapText="bothSides">
              <wp:wrapPolygon edited="0">
                <wp:start x="0" y="0"/>
                <wp:lineTo x="0" y="21351"/>
                <wp:lineTo x="21454" y="21351"/>
                <wp:lineTo x="21454" y="0"/>
                <wp:lineTo x="0" y="0"/>
              </wp:wrapPolygon>
            </wp:wrapTight>
            <wp:docPr id="10093641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64150" name="Picture 100936415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1745" cy="12141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2"/>
          <w:szCs w:val="22"/>
          <w:u w:val="single"/>
        </w:rPr>
        <w:drawing>
          <wp:inline distT="0" distB="0" distL="0" distR="0" wp14:anchorId="47B74211" wp14:editId="2032825B">
            <wp:extent cx="1953589" cy="1304925"/>
            <wp:effectExtent l="0" t="0" r="8890" b="0"/>
            <wp:docPr id="7807299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29988" name="Picture 78072998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1460" cy="1316862"/>
                    </a:xfrm>
                    <a:prstGeom prst="rect">
                      <a:avLst/>
                    </a:prstGeom>
                  </pic:spPr>
                </pic:pic>
              </a:graphicData>
            </a:graphic>
          </wp:inline>
        </w:drawing>
      </w:r>
    </w:p>
    <w:p w14:paraId="369B9A67" w14:textId="77777777" w:rsidR="00E47561" w:rsidRDefault="00E47561" w:rsidP="00C4421F">
      <w:pPr>
        <w:rPr>
          <w:rFonts w:ascii="Arial" w:hAnsi="Arial" w:cs="Arial"/>
          <w:b/>
          <w:bCs/>
          <w:sz w:val="22"/>
          <w:szCs w:val="22"/>
          <w:u w:val="single"/>
        </w:rPr>
      </w:pPr>
    </w:p>
    <w:p w14:paraId="3AA53800" w14:textId="04B88A3B" w:rsidR="000E5A5F" w:rsidRDefault="00421CB6" w:rsidP="00C4421F">
      <w:pPr>
        <w:rPr>
          <w:rFonts w:ascii="Arial" w:hAnsi="Arial" w:cs="Arial"/>
          <w:b/>
          <w:bCs/>
          <w:sz w:val="22"/>
          <w:szCs w:val="22"/>
          <w:u w:val="single"/>
        </w:rPr>
      </w:pPr>
      <w:r w:rsidRPr="00421CB6">
        <w:rPr>
          <w:rFonts w:ascii="Arial" w:hAnsi="Arial" w:cs="Arial"/>
          <w:b/>
          <w:bCs/>
          <w:sz w:val="22"/>
          <w:szCs w:val="22"/>
          <w:u w:val="single"/>
        </w:rPr>
        <w:t>EMERGENCY MEDICAL SERVICES</w:t>
      </w:r>
    </w:p>
    <w:p w14:paraId="0288E856" w14:textId="7587B0D4" w:rsidR="00421CB6" w:rsidRDefault="00421CB6" w:rsidP="00C4421F">
      <w:pPr>
        <w:rPr>
          <w:rFonts w:ascii="Arial" w:hAnsi="Arial" w:cs="Arial"/>
          <w:sz w:val="22"/>
          <w:szCs w:val="22"/>
        </w:rPr>
      </w:pPr>
      <w:r>
        <w:rPr>
          <w:rFonts w:ascii="Arial" w:hAnsi="Arial" w:cs="Arial"/>
          <w:sz w:val="22"/>
          <w:szCs w:val="22"/>
        </w:rPr>
        <w:t>Independence First Aid Squad is a hybrid organization which consists of both volunteer and career personnel.  They provide Emergency Medical Services to Independence Township, Liberty Township, and Mansfield Township 24/7.</w:t>
      </w:r>
    </w:p>
    <w:p w14:paraId="6371DE20" w14:textId="48D827B2" w:rsidR="00421CB6" w:rsidRPr="00421CB6" w:rsidRDefault="00421CB6" w:rsidP="00C4421F">
      <w:pPr>
        <w:rPr>
          <w:rFonts w:ascii="Arial" w:hAnsi="Arial" w:cs="Arial"/>
          <w:b/>
          <w:bCs/>
          <w:sz w:val="22"/>
          <w:szCs w:val="22"/>
        </w:rPr>
      </w:pPr>
      <w:r>
        <w:rPr>
          <w:rFonts w:ascii="Arial" w:hAnsi="Arial" w:cs="Arial"/>
          <w:sz w:val="22"/>
          <w:szCs w:val="22"/>
        </w:rPr>
        <w:tab/>
      </w:r>
      <w:r w:rsidRPr="00421CB6">
        <w:rPr>
          <w:rFonts w:ascii="Arial" w:hAnsi="Arial" w:cs="Arial"/>
          <w:b/>
          <w:bCs/>
          <w:sz w:val="22"/>
          <w:szCs w:val="22"/>
        </w:rPr>
        <w:t>Emergency 9-1-1</w:t>
      </w:r>
    </w:p>
    <w:p w14:paraId="33A28D67" w14:textId="69A2B74F" w:rsidR="00421CB6" w:rsidRDefault="00421CB6" w:rsidP="00C4421F">
      <w:pPr>
        <w:rPr>
          <w:rFonts w:ascii="Arial" w:hAnsi="Arial" w:cs="Arial"/>
          <w:sz w:val="22"/>
          <w:szCs w:val="22"/>
        </w:rPr>
      </w:pPr>
      <w:r>
        <w:rPr>
          <w:rFonts w:ascii="Arial" w:hAnsi="Arial" w:cs="Arial"/>
          <w:sz w:val="22"/>
          <w:szCs w:val="22"/>
        </w:rPr>
        <w:tab/>
      </w:r>
      <w:r w:rsidRPr="00421CB6">
        <w:rPr>
          <w:rFonts w:ascii="Arial" w:hAnsi="Arial" w:cs="Arial"/>
          <w:b/>
          <w:bCs/>
          <w:sz w:val="22"/>
          <w:szCs w:val="22"/>
        </w:rPr>
        <w:t>Independence First Aid Squad</w:t>
      </w:r>
      <w:r>
        <w:rPr>
          <w:rFonts w:ascii="Arial" w:hAnsi="Arial" w:cs="Arial"/>
          <w:sz w:val="22"/>
          <w:szCs w:val="22"/>
        </w:rPr>
        <w:tab/>
        <w:t>3 Regina Lane, P.O Box 137, Great Meadows</w:t>
      </w:r>
      <w:r>
        <w:rPr>
          <w:rFonts w:ascii="Arial" w:hAnsi="Arial" w:cs="Arial"/>
          <w:sz w:val="22"/>
          <w:szCs w:val="22"/>
        </w:rPr>
        <w:tab/>
        <w:t>908-637-4477</w:t>
      </w:r>
    </w:p>
    <w:p w14:paraId="5D0AEA68" w14:textId="364AFC3A" w:rsidR="00421CB6" w:rsidRDefault="00E47561" w:rsidP="00C4421F">
      <w:pPr>
        <w:rPr>
          <w:rFonts w:ascii="Arial" w:hAnsi="Arial" w:cs="Arial"/>
          <w:sz w:val="22"/>
          <w:szCs w:val="22"/>
        </w:rPr>
      </w:pPr>
      <w:r>
        <w:rPr>
          <w:rFonts w:ascii="Arial" w:hAnsi="Arial" w:cs="Arial"/>
          <w:noProof/>
          <w:sz w:val="22"/>
          <w:szCs w:val="22"/>
        </w:rPr>
        <w:drawing>
          <wp:anchor distT="0" distB="0" distL="114300" distR="114300" simplePos="0" relativeHeight="251669504" behindDoc="1" locked="0" layoutInCell="1" allowOverlap="1" wp14:anchorId="6754E2AB" wp14:editId="46E6D2D1">
            <wp:simplePos x="0" y="0"/>
            <wp:positionH relativeFrom="column">
              <wp:posOffset>2781300</wp:posOffset>
            </wp:positionH>
            <wp:positionV relativeFrom="paragraph">
              <wp:posOffset>5080</wp:posOffset>
            </wp:positionV>
            <wp:extent cx="1062038" cy="796529"/>
            <wp:effectExtent l="0" t="0" r="5080" b="3810"/>
            <wp:wrapTight wrapText="bothSides">
              <wp:wrapPolygon edited="0">
                <wp:start x="0" y="0"/>
                <wp:lineTo x="0" y="21187"/>
                <wp:lineTo x="21316" y="21187"/>
                <wp:lineTo x="21316" y="0"/>
                <wp:lineTo x="0" y="0"/>
              </wp:wrapPolygon>
            </wp:wrapTight>
            <wp:docPr id="132753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318" name="Picture 132753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62038" cy="796529"/>
                    </a:xfrm>
                    <a:prstGeom prst="rect">
                      <a:avLst/>
                    </a:prstGeom>
                  </pic:spPr>
                </pic:pic>
              </a:graphicData>
            </a:graphic>
          </wp:anchor>
        </w:drawing>
      </w:r>
    </w:p>
    <w:p w14:paraId="5EFED5AA" w14:textId="54FA3C8B" w:rsidR="00421CB6" w:rsidRDefault="00421CB6" w:rsidP="00C4421F">
      <w:pPr>
        <w:rPr>
          <w:rFonts w:ascii="Arial" w:hAnsi="Arial" w:cs="Arial"/>
          <w:sz w:val="22"/>
          <w:szCs w:val="22"/>
        </w:rPr>
      </w:pPr>
    </w:p>
    <w:p w14:paraId="45FE8BE1" w14:textId="26E4E5A7" w:rsidR="00E47561" w:rsidRDefault="00E47561" w:rsidP="00C4421F">
      <w:pPr>
        <w:rPr>
          <w:rFonts w:ascii="Arial" w:hAnsi="Arial" w:cs="Arial"/>
          <w:sz w:val="22"/>
          <w:szCs w:val="22"/>
        </w:rPr>
      </w:pPr>
    </w:p>
    <w:p w14:paraId="7D58350D" w14:textId="77777777" w:rsidR="00E47561" w:rsidRDefault="00E47561" w:rsidP="00C4421F">
      <w:pPr>
        <w:rPr>
          <w:rFonts w:ascii="Arial" w:hAnsi="Arial" w:cs="Arial"/>
          <w:sz w:val="22"/>
          <w:szCs w:val="22"/>
        </w:rPr>
      </w:pPr>
    </w:p>
    <w:p w14:paraId="2692CCFF" w14:textId="77777777" w:rsidR="00E47561" w:rsidRDefault="00E47561" w:rsidP="00421CB6">
      <w:pPr>
        <w:rPr>
          <w:rFonts w:ascii="Arial" w:hAnsi="Arial" w:cs="Arial"/>
          <w:b/>
          <w:bCs/>
          <w:sz w:val="22"/>
          <w:szCs w:val="22"/>
          <w:u w:val="single"/>
        </w:rPr>
      </w:pPr>
    </w:p>
    <w:p w14:paraId="6E7CDAE7" w14:textId="77777777" w:rsidR="00E47561" w:rsidRDefault="00E47561" w:rsidP="00421CB6">
      <w:pPr>
        <w:rPr>
          <w:rFonts w:ascii="Arial" w:hAnsi="Arial" w:cs="Arial"/>
          <w:b/>
          <w:bCs/>
          <w:sz w:val="22"/>
          <w:szCs w:val="22"/>
          <w:u w:val="single"/>
        </w:rPr>
      </w:pPr>
    </w:p>
    <w:p w14:paraId="09F1406B" w14:textId="68CF29A0" w:rsidR="00421CB6" w:rsidRPr="00421CB6" w:rsidRDefault="00421CB6" w:rsidP="00421CB6">
      <w:pPr>
        <w:rPr>
          <w:rFonts w:ascii="Arial" w:hAnsi="Arial" w:cs="Arial"/>
          <w:b/>
          <w:bCs/>
          <w:sz w:val="22"/>
          <w:szCs w:val="22"/>
        </w:rPr>
      </w:pPr>
      <w:r w:rsidRPr="00421CB6">
        <w:rPr>
          <w:rFonts w:ascii="Arial" w:hAnsi="Arial" w:cs="Arial"/>
          <w:b/>
          <w:bCs/>
          <w:sz w:val="22"/>
          <w:szCs w:val="22"/>
          <w:u w:val="single"/>
        </w:rPr>
        <w:t>WARREN COUNTY RAVE ALERT SYSTEM</w:t>
      </w:r>
    </w:p>
    <w:p w14:paraId="0740F6F5" w14:textId="77777777" w:rsidR="00421CB6" w:rsidRPr="00421CB6" w:rsidRDefault="00421CB6" w:rsidP="00421CB6">
      <w:pPr>
        <w:rPr>
          <w:rFonts w:ascii="Arial" w:hAnsi="Arial" w:cs="Arial"/>
          <w:sz w:val="22"/>
          <w:szCs w:val="22"/>
        </w:rPr>
      </w:pPr>
    </w:p>
    <w:p w14:paraId="624EBD50" w14:textId="77777777" w:rsidR="00421CB6" w:rsidRPr="00421CB6" w:rsidRDefault="00421CB6" w:rsidP="00421CB6">
      <w:pPr>
        <w:rPr>
          <w:rFonts w:ascii="Arial" w:hAnsi="Arial" w:cs="Arial"/>
          <w:sz w:val="22"/>
          <w:szCs w:val="22"/>
        </w:rPr>
      </w:pPr>
      <w:r w:rsidRPr="00421CB6">
        <w:rPr>
          <w:rFonts w:ascii="Arial" w:hAnsi="Arial" w:cs="Arial"/>
          <w:sz w:val="22"/>
          <w:szCs w:val="22"/>
        </w:rPr>
        <w:t xml:space="preserve">Community and Weather Alerts – (Similar to a Reverse 911 System) No cost to residents. Sign up at </w:t>
      </w:r>
      <w:hyperlink r:id="rId20" w:history="1">
        <w:r w:rsidRPr="00421CB6">
          <w:rPr>
            <w:rStyle w:val="Hyperlink"/>
            <w:rFonts w:ascii="Arial" w:hAnsi="Arial" w:cs="Arial"/>
            <w:sz w:val="22"/>
            <w:szCs w:val="22"/>
          </w:rPr>
          <w:t>https://warrencountynjdps.com</w:t>
        </w:r>
      </w:hyperlink>
      <w:r w:rsidRPr="00421CB6">
        <w:rPr>
          <w:rFonts w:ascii="Arial" w:hAnsi="Arial" w:cs="Arial"/>
          <w:sz w:val="22"/>
          <w:szCs w:val="22"/>
        </w:rPr>
        <w:t>. Depending on provider and phone service, message and data rates may apply.</w:t>
      </w:r>
    </w:p>
    <w:p w14:paraId="5B7D2A69" w14:textId="77777777" w:rsidR="00421CB6" w:rsidRDefault="00421CB6" w:rsidP="00C4421F">
      <w:pPr>
        <w:rPr>
          <w:rFonts w:ascii="Arial" w:hAnsi="Arial" w:cs="Arial"/>
          <w:sz w:val="22"/>
          <w:szCs w:val="22"/>
        </w:rPr>
      </w:pPr>
    </w:p>
    <w:p w14:paraId="6579434C" w14:textId="3B0BC400" w:rsidR="00FA2199" w:rsidRDefault="00FA2199" w:rsidP="00C4421F">
      <w:pPr>
        <w:rPr>
          <w:rFonts w:ascii="Arial" w:hAnsi="Arial" w:cs="Arial"/>
          <w:sz w:val="22"/>
          <w:szCs w:val="22"/>
        </w:rPr>
      </w:pPr>
    </w:p>
    <w:p w14:paraId="22508EE5" w14:textId="19E39A2D" w:rsidR="00FA2199" w:rsidRDefault="00E350BD" w:rsidP="00FA2199">
      <w:pPr>
        <w:rPr>
          <w:rFonts w:ascii="Arial" w:hAnsi="Arial" w:cs="Arial"/>
          <w:b/>
          <w:bCs/>
          <w:sz w:val="22"/>
          <w:szCs w:val="22"/>
          <w:u w:val="single"/>
        </w:rPr>
      </w:pPr>
      <w:r>
        <w:rPr>
          <w:rFonts w:ascii="Arial" w:hAnsi="Arial" w:cs="Arial"/>
          <w:b/>
          <w:bCs/>
          <w:noProof/>
          <w:sz w:val="22"/>
          <w:szCs w:val="22"/>
          <w:u w:val="single"/>
        </w:rPr>
        <w:drawing>
          <wp:anchor distT="0" distB="0" distL="114300" distR="114300" simplePos="0" relativeHeight="251670528" behindDoc="1" locked="0" layoutInCell="1" allowOverlap="1" wp14:anchorId="50DD5AC6" wp14:editId="79418C95">
            <wp:simplePos x="0" y="0"/>
            <wp:positionH relativeFrom="margin">
              <wp:posOffset>27305</wp:posOffset>
            </wp:positionH>
            <wp:positionV relativeFrom="paragraph">
              <wp:posOffset>6350</wp:posOffset>
            </wp:positionV>
            <wp:extent cx="1147445" cy="882650"/>
            <wp:effectExtent l="0" t="0" r="0" b="0"/>
            <wp:wrapTight wrapText="bothSides">
              <wp:wrapPolygon edited="0">
                <wp:start x="0" y="0"/>
                <wp:lineTo x="0" y="20978"/>
                <wp:lineTo x="21158" y="20978"/>
                <wp:lineTo x="21158" y="0"/>
                <wp:lineTo x="0" y="0"/>
              </wp:wrapPolygon>
            </wp:wrapTight>
            <wp:docPr id="18308473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47340" name="Picture 18308473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7445" cy="882650"/>
                    </a:xfrm>
                    <a:prstGeom prst="rect">
                      <a:avLst/>
                    </a:prstGeom>
                  </pic:spPr>
                </pic:pic>
              </a:graphicData>
            </a:graphic>
            <wp14:sizeRelH relativeFrom="margin">
              <wp14:pctWidth>0</wp14:pctWidth>
            </wp14:sizeRelH>
            <wp14:sizeRelV relativeFrom="margin">
              <wp14:pctHeight>0</wp14:pctHeight>
            </wp14:sizeRelV>
          </wp:anchor>
        </w:drawing>
      </w:r>
      <w:r w:rsidR="00FA2199" w:rsidRPr="001638A7">
        <w:rPr>
          <w:rFonts w:ascii="Arial" w:hAnsi="Arial" w:cs="Arial"/>
          <w:b/>
          <w:bCs/>
          <w:sz w:val="22"/>
          <w:szCs w:val="22"/>
          <w:u w:val="single"/>
        </w:rPr>
        <w:t>MANSFIELD TOWNSHIP MUNICIPAL COURT</w:t>
      </w:r>
    </w:p>
    <w:p w14:paraId="0786B50C" w14:textId="36A87932" w:rsidR="00FA2199" w:rsidRDefault="00FA2199" w:rsidP="00FA2199">
      <w:pPr>
        <w:rPr>
          <w:rFonts w:ascii="Arial" w:hAnsi="Arial" w:cs="Arial"/>
          <w:sz w:val="22"/>
          <w:szCs w:val="22"/>
        </w:rPr>
      </w:pPr>
      <w:r>
        <w:rPr>
          <w:rFonts w:ascii="Arial" w:hAnsi="Arial" w:cs="Arial"/>
          <w:sz w:val="22"/>
          <w:szCs w:val="22"/>
        </w:rPr>
        <w:t>Mansfield Township Municipal Court is a shared service court serving Mansfield Township, Oxford Township, Washington Township, and the Borough of Washington.  The Municipal Court hears cases involving motor vehicle violations, municipal ordinances, disorderly persons, and other quasi criminal matters.  Court is held the 1</w:t>
      </w:r>
      <w:r w:rsidRPr="001638A7">
        <w:rPr>
          <w:rFonts w:ascii="Arial" w:hAnsi="Arial" w:cs="Arial"/>
          <w:sz w:val="22"/>
          <w:szCs w:val="22"/>
          <w:vertAlign w:val="superscript"/>
        </w:rPr>
        <w:t>st</w:t>
      </w:r>
      <w:r>
        <w:rPr>
          <w:rFonts w:ascii="Arial" w:hAnsi="Arial" w:cs="Arial"/>
          <w:sz w:val="22"/>
          <w:szCs w:val="22"/>
        </w:rPr>
        <w:t xml:space="preserve"> and 3</w:t>
      </w:r>
      <w:r w:rsidRPr="001638A7">
        <w:rPr>
          <w:rFonts w:ascii="Arial" w:hAnsi="Arial" w:cs="Arial"/>
          <w:sz w:val="22"/>
          <w:szCs w:val="22"/>
          <w:vertAlign w:val="superscript"/>
        </w:rPr>
        <w:t>rd</w:t>
      </w:r>
      <w:r>
        <w:rPr>
          <w:rFonts w:ascii="Arial" w:hAnsi="Arial" w:cs="Arial"/>
          <w:sz w:val="22"/>
          <w:szCs w:val="22"/>
        </w:rPr>
        <w:t xml:space="preserve"> Tuesday of each month. </w:t>
      </w:r>
    </w:p>
    <w:p w14:paraId="110C5CCB" w14:textId="7801D47C" w:rsidR="00FA2199" w:rsidRPr="00421CB6" w:rsidRDefault="00E350BD" w:rsidP="00E350BD">
      <w:pPr>
        <w:ind w:left="1440"/>
        <w:rPr>
          <w:rFonts w:ascii="Arial" w:hAnsi="Arial" w:cs="Arial"/>
          <w:sz w:val="22"/>
          <w:szCs w:val="22"/>
        </w:rPr>
      </w:pPr>
      <w:r>
        <w:rPr>
          <w:rFonts w:ascii="Arial" w:hAnsi="Arial" w:cs="Arial"/>
          <w:b/>
          <w:bCs/>
          <w:sz w:val="22"/>
          <w:szCs w:val="22"/>
        </w:rPr>
        <w:t xml:space="preserve">         </w:t>
      </w:r>
      <w:r w:rsidR="00FA2199" w:rsidRPr="000E5A5F">
        <w:rPr>
          <w:rFonts w:ascii="Arial" w:hAnsi="Arial" w:cs="Arial"/>
          <w:b/>
          <w:bCs/>
          <w:sz w:val="22"/>
          <w:szCs w:val="22"/>
        </w:rPr>
        <w:t>908-689-6151 Ext. 118</w:t>
      </w:r>
    </w:p>
    <w:p w14:paraId="5FA64FA7" w14:textId="71CE7ECE" w:rsidR="00FA2199" w:rsidRDefault="00FA2199" w:rsidP="00421CB6">
      <w:pPr>
        <w:rPr>
          <w:rFonts w:ascii="Arial" w:hAnsi="Arial" w:cs="Arial"/>
          <w:b/>
          <w:bCs/>
          <w:sz w:val="22"/>
          <w:szCs w:val="22"/>
          <w:u w:val="single"/>
        </w:rPr>
      </w:pPr>
    </w:p>
    <w:p w14:paraId="6C067D01" w14:textId="576CD895" w:rsidR="00FA2199" w:rsidRDefault="00FA2199" w:rsidP="00421CB6">
      <w:pPr>
        <w:rPr>
          <w:rFonts w:ascii="Arial" w:hAnsi="Arial" w:cs="Arial"/>
          <w:b/>
          <w:bCs/>
          <w:sz w:val="22"/>
          <w:szCs w:val="22"/>
          <w:u w:val="single"/>
        </w:rPr>
      </w:pPr>
    </w:p>
    <w:p w14:paraId="40C9212E" w14:textId="6D20C925" w:rsidR="00FA2199" w:rsidRDefault="00FA2199" w:rsidP="00421CB6">
      <w:pPr>
        <w:rPr>
          <w:rFonts w:ascii="Arial" w:hAnsi="Arial" w:cs="Arial"/>
          <w:b/>
          <w:bCs/>
          <w:sz w:val="22"/>
          <w:szCs w:val="22"/>
          <w:u w:val="single"/>
        </w:rPr>
      </w:pPr>
    </w:p>
    <w:p w14:paraId="6054674D" w14:textId="7CD94073" w:rsidR="00FA2199" w:rsidRDefault="00431956" w:rsidP="00431956">
      <w:pPr>
        <w:jc w:val="center"/>
        <w:rPr>
          <w:rFonts w:ascii="Lucida Calligraphy" w:hAnsi="Lucida Calligraphy" w:cs="Arial"/>
          <w:b/>
          <w:bCs/>
          <w:u w:val="single"/>
        </w:rPr>
      </w:pPr>
      <w:r>
        <w:rPr>
          <w:rFonts w:ascii="Lucida Calligraphy" w:hAnsi="Lucida Calligraphy" w:cs="Arial"/>
          <w:b/>
          <w:bCs/>
          <w:u w:val="single"/>
        </w:rPr>
        <w:t>SCHOOLS</w:t>
      </w:r>
    </w:p>
    <w:p w14:paraId="271F5392" w14:textId="77777777" w:rsidR="00431956" w:rsidRDefault="00431956" w:rsidP="00431956">
      <w:pPr>
        <w:jc w:val="center"/>
        <w:rPr>
          <w:rFonts w:ascii="Lucida Calligraphy" w:hAnsi="Lucida Calligraphy" w:cs="Arial"/>
          <w:b/>
          <w:bCs/>
          <w:u w:val="single"/>
        </w:rPr>
      </w:pPr>
    </w:p>
    <w:p w14:paraId="144EFA89" w14:textId="51324B67" w:rsidR="00431956" w:rsidRDefault="00431956" w:rsidP="00431956">
      <w:pPr>
        <w:rPr>
          <w:rFonts w:ascii="Arial" w:hAnsi="Arial" w:cs="Arial"/>
          <w:b/>
          <w:bCs/>
          <w:u w:val="single"/>
        </w:rPr>
      </w:pPr>
      <w:r>
        <w:rPr>
          <w:rFonts w:ascii="Arial" w:hAnsi="Arial" w:cs="Arial"/>
          <w:b/>
          <w:bCs/>
          <w:u w:val="single"/>
        </w:rPr>
        <w:t>Mansfield Township Elementary School</w:t>
      </w:r>
    </w:p>
    <w:p w14:paraId="358ECC3F" w14:textId="4FD649F9" w:rsidR="00431956" w:rsidRDefault="00431956" w:rsidP="00431956">
      <w:pPr>
        <w:rPr>
          <w:rFonts w:ascii="Arial" w:hAnsi="Arial" w:cs="Arial"/>
        </w:rPr>
      </w:pPr>
      <w:r>
        <w:rPr>
          <w:rFonts w:ascii="Arial" w:hAnsi="Arial" w:cs="Arial"/>
        </w:rPr>
        <w:t>50 Port Murray Rd.</w:t>
      </w:r>
      <w:r w:rsidR="00B60404">
        <w:rPr>
          <w:rFonts w:ascii="Arial" w:hAnsi="Arial" w:cs="Arial"/>
        </w:rPr>
        <w:t xml:space="preserve">, </w:t>
      </w:r>
      <w:r>
        <w:rPr>
          <w:rFonts w:ascii="Arial" w:hAnsi="Arial" w:cs="Arial"/>
        </w:rPr>
        <w:t>Port Murray</w:t>
      </w:r>
    </w:p>
    <w:p w14:paraId="0C865353" w14:textId="4EC43F9A" w:rsidR="00431956" w:rsidRDefault="00431956" w:rsidP="00431956">
      <w:pPr>
        <w:rPr>
          <w:rFonts w:ascii="Arial" w:hAnsi="Arial" w:cs="Arial"/>
        </w:rPr>
      </w:pPr>
      <w:r>
        <w:rPr>
          <w:rFonts w:ascii="Arial" w:hAnsi="Arial" w:cs="Arial"/>
        </w:rPr>
        <w:t>908-689-3212</w:t>
      </w:r>
    </w:p>
    <w:p w14:paraId="6015636C" w14:textId="5D37FC98" w:rsidR="00431956" w:rsidRDefault="00A11940" w:rsidP="00431956">
      <w:pPr>
        <w:rPr>
          <w:rFonts w:ascii="Arial" w:hAnsi="Arial" w:cs="Arial"/>
        </w:rPr>
      </w:pPr>
      <w:hyperlink r:id="rId22" w:history="1">
        <w:r w:rsidR="00431956" w:rsidRPr="00F60400">
          <w:rPr>
            <w:rStyle w:val="Hyperlink"/>
            <w:rFonts w:ascii="Arial" w:hAnsi="Arial" w:cs="Arial"/>
          </w:rPr>
          <w:t>www.mansfieldtsd.org</w:t>
        </w:r>
      </w:hyperlink>
      <w:r w:rsidR="002B6AAC">
        <w:rPr>
          <w:rFonts w:ascii="Arial" w:hAnsi="Arial" w:cs="Arial"/>
        </w:rPr>
        <w:tab/>
      </w:r>
      <w:r w:rsidR="002B6AAC">
        <w:rPr>
          <w:rFonts w:ascii="Arial" w:hAnsi="Arial" w:cs="Arial"/>
        </w:rPr>
        <w:tab/>
      </w:r>
      <w:r w:rsidR="002B6AAC">
        <w:rPr>
          <w:rFonts w:ascii="Arial" w:hAnsi="Arial" w:cs="Arial"/>
        </w:rPr>
        <w:tab/>
      </w:r>
      <w:r w:rsidR="002B6AAC">
        <w:rPr>
          <w:rFonts w:ascii="Arial" w:hAnsi="Arial" w:cs="Arial"/>
        </w:rPr>
        <w:tab/>
      </w:r>
      <w:r w:rsidR="002B6AAC">
        <w:rPr>
          <w:rFonts w:ascii="Arial" w:hAnsi="Arial" w:cs="Arial"/>
        </w:rPr>
        <w:tab/>
      </w:r>
      <w:r w:rsidR="002B6AAC">
        <w:rPr>
          <w:rFonts w:ascii="Arial" w:hAnsi="Arial" w:cs="Arial"/>
        </w:rPr>
        <w:tab/>
      </w:r>
    </w:p>
    <w:p w14:paraId="25967587" w14:textId="47E22B8F" w:rsidR="00431956" w:rsidRDefault="002B6AAC" w:rsidP="00431956">
      <w:pPr>
        <w:rPr>
          <w:rFonts w:ascii="Arial" w:hAnsi="Arial" w:cs="Arial"/>
        </w:rPr>
      </w:pPr>
      <w:r>
        <w:rPr>
          <w:rFonts w:ascii="Arial" w:hAnsi="Arial" w:cs="Arial"/>
          <w:noProof/>
        </w:rPr>
        <w:drawing>
          <wp:anchor distT="0" distB="0" distL="114300" distR="114300" simplePos="0" relativeHeight="251663360" behindDoc="1" locked="0" layoutInCell="1" allowOverlap="1" wp14:anchorId="45B8F8FA" wp14:editId="7CD71CD0">
            <wp:simplePos x="0" y="0"/>
            <wp:positionH relativeFrom="margin">
              <wp:align>right</wp:align>
            </wp:positionH>
            <wp:positionV relativeFrom="paragraph">
              <wp:posOffset>36830</wp:posOffset>
            </wp:positionV>
            <wp:extent cx="3479165" cy="1932305"/>
            <wp:effectExtent l="0" t="0" r="6985" b="0"/>
            <wp:wrapTight wrapText="bothSides">
              <wp:wrapPolygon edited="0">
                <wp:start x="0" y="0"/>
                <wp:lineTo x="0" y="21295"/>
                <wp:lineTo x="21525" y="21295"/>
                <wp:lineTo x="21525" y="0"/>
                <wp:lineTo x="0" y="0"/>
              </wp:wrapPolygon>
            </wp:wrapTight>
            <wp:docPr id="1725904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04242" name="Picture 172590424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79165" cy="1932305"/>
                    </a:xfrm>
                    <a:prstGeom prst="rect">
                      <a:avLst/>
                    </a:prstGeom>
                  </pic:spPr>
                </pic:pic>
              </a:graphicData>
            </a:graphic>
          </wp:anchor>
        </w:drawing>
      </w:r>
      <w:r w:rsidR="00431956">
        <w:rPr>
          <w:rFonts w:ascii="Arial" w:hAnsi="Arial" w:cs="Arial"/>
        </w:rPr>
        <w:t>Kindergarten through 6</w:t>
      </w:r>
      <w:r w:rsidR="00431956" w:rsidRPr="00431956">
        <w:rPr>
          <w:rFonts w:ascii="Arial" w:hAnsi="Arial" w:cs="Arial"/>
          <w:vertAlign w:val="superscript"/>
        </w:rPr>
        <w:t>th</w:t>
      </w:r>
      <w:r w:rsidR="00431956">
        <w:rPr>
          <w:rFonts w:ascii="Arial" w:hAnsi="Arial" w:cs="Arial"/>
        </w:rPr>
        <w:t xml:space="preserve"> Grade</w:t>
      </w:r>
    </w:p>
    <w:p w14:paraId="542B64C1" w14:textId="77777777" w:rsidR="00B60404" w:rsidRDefault="00B60404" w:rsidP="00431956">
      <w:pPr>
        <w:rPr>
          <w:rFonts w:ascii="Arial" w:hAnsi="Arial" w:cs="Arial"/>
        </w:rPr>
      </w:pPr>
    </w:p>
    <w:p w14:paraId="694A82BF" w14:textId="47C3CFE1" w:rsidR="00B60404" w:rsidRDefault="00B60404" w:rsidP="00431956">
      <w:pPr>
        <w:rPr>
          <w:rFonts w:ascii="Arial" w:hAnsi="Arial" w:cs="Arial"/>
          <w:b/>
          <w:bCs/>
          <w:u w:val="single"/>
        </w:rPr>
      </w:pPr>
      <w:r>
        <w:rPr>
          <w:rFonts w:ascii="Arial" w:hAnsi="Arial" w:cs="Arial"/>
          <w:b/>
          <w:bCs/>
          <w:u w:val="single"/>
        </w:rPr>
        <w:t>Warren Hills Regional Middle School</w:t>
      </w:r>
    </w:p>
    <w:p w14:paraId="3EDC2B29" w14:textId="3A347FD6" w:rsidR="00B60404" w:rsidRDefault="00B60404" w:rsidP="00431956">
      <w:pPr>
        <w:rPr>
          <w:rFonts w:ascii="Arial" w:hAnsi="Arial" w:cs="Arial"/>
        </w:rPr>
      </w:pPr>
      <w:r>
        <w:rPr>
          <w:rFonts w:ascii="Arial" w:hAnsi="Arial" w:cs="Arial"/>
        </w:rPr>
        <w:t>64-66 Carlton Ave., Washington</w:t>
      </w:r>
    </w:p>
    <w:p w14:paraId="5BA1B82E" w14:textId="0125553B" w:rsidR="00B60404" w:rsidRDefault="00B60404" w:rsidP="00431956">
      <w:pPr>
        <w:rPr>
          <w:rFonts w:ascii="Arial" w:hAnsi="Arial" w:cs="Arial"/>
        </w:rPr>
      </w:pPr>
      <w:r>
        <w:rPr>
          <w:rFonts w:ascii="Arial" w:hAnsi="Arial" w:cs="Arial"/>
        </w:rPr>
        <w:t>908-689-0750</w:t>
      </w:r>
    </w:p>
    <w:p w14:paraId="03DAAEFB" w14:textId="4855DF6B" w:rsidR="00B60404" w:rsidRDefault="00A11940" w:rsidP="00431956">
      <w:pPr>
        <w:rPr>
          <w:rFonts w:ascii="Arial" w:hAnsi="Arial" w:cs="Arial"/>
        </w:rPr>
      </w:pPr>
      <w:hyperlink r:id="rId24" w:history="1">
        <w:r w:rsidR="00B60404" w:rsidRPr="00F60400">
          <w:rPr>
            <w:rStyle w:val="Hyperlink"/>
            <w:rFonts w:ascii="Arial" w:hAnsi="Arial" w:cs="Arial"/>
          </w:rPr>
          <w:t>www.ms.warrenhills.org</w:t>
        </w:r>
      </w:hyperlink>
    </w:p>
    <w:p w14:paraId="70E79239" w14:textId="21B1B7FB" w:rsidR="00B60404" w:rsidRDefault="00B60404" w:rsidP="00431956">
      <w:pPr>
        <w:rPr>
          <w:rFonts w:ascii="Arial" w:hAnsi="Arial" w:cs="Arial"/>
        </w:rPr>
      </w:pPr>
      <w:r>
        <w:rPr>
          <w:rFonts w:ascii="Arial" w:hAnsi="Arial" w:cs="Arial"/>
        </w:rPr>
        <w:t>7</w:t>
      </w:r>
      <w:r w:rsidRPr="00B60404">
        <w:rPr>
          <w:rFonts w:ascii="Arial" w:hAnsi="Arial" w:cs="Arial"/>
          <w:vertAlign w:val="superscript"/>
        </w:rPr>
        <w:t>th</w:t>
      </w:r>
      <w:r>
        <w:rPr>
          <w:rFonts w:ascii="Arial" w:hAnsi="Arial" w:cs="Arial"/>
        </w:rPr>
        <w:t xml:space="preserve"> &amp; 8</w:t>
      </w:r>
      <w:r w:rsidRPr="00B60404">
        <w:rPr>
          <w:rFonts w:ascii="Arial" w:hAnsi="Arial" w:cs="Arial"/>
          <w:vertAlign w:val="superscript"/>
        </w:rPr>
        <w:t>th</w:t>
      </w:r>
      <w:r>
        <w:rPr>
          <w:rFonts w:ascii="Arial" w:hAnsi="Arial" w:cs="Arial"/>
        </w:rPr>
        <w:t xml:space="preserve"> Grade</w:t>
      </w:r>
    </w:p>
    <w:p w14:paraId="271EB67D" w14:textId="77777777" w:rsidR="00B60404" w:rsidRDefault="00B60404" w:rsidP="00431956">
      <w:pPr>
        <w:rPr>
          <w:rFonts w:ascii="Arial" w:hAnsi="Arial" w:cs="Arial"/>
        </w:rPr>
      </w:pPr>
    </w:p>
    <w:p w14:paraId="517C2331" w14:textId="07FEBC59" w:rsidR="00B60404" w:rsidRDefault="0078594E" w:rsidP="00431956">
      <w:pPr>
        <w:rPr>
          <w:rFonts w:ascii="Arial" w:hAnsi="Arial" w:cs="Arial"/>
          <w:b/>
          <w:bCs/>
          <w:u w:val="single"/>
        </w:rPr>
      </w:pPr>
      <w:r>
        <w:rPr>
          <w:rFonts w:ascii="Arial" w:hAnsi="Arial" w:cs="Arial"/>
          <w:b/>
          <w:bCs/>
          <w:u w:val="single"/>
        </w:rPr>
        <w:t>Warren Hills Regional High School</w:t>
      </w:r>
    </w:p>
    <w:p w14:paraId="6FC71536" w14:textId="355A75B0" w:rsidR="0078594E" w:rsidRDefault="0078594E" w:rsidP="00431956">
      <w:pPr>
        <w:rPr>
          <w:rFonts w:ascii="Arial" w:hAnsi="Arial" w:cs="Arial"/>
        </w:rPr>
      </w:pPr>
      <w:r>
        <w:rPr>
          <w:rFonts w:ascii="Arial" w:hAnsi="Arial" w:cs="Arial"/>
        </w:rPr>
        <w:t xml:space="preserve">41 Jackson Valley Rd., Washington </w:t>
      </w:r>
    </w:p>
    <w:p w14:paraId="42E54EDA" w14:textId="0DCBA937" w:rsidR="0078594E" w:rsidRDefault="0078594E" w:rsidP="00431956">
      <w:pPr>
        <w:rPr>
          <w:rFonts w:ascii="Arial" w:hAnsi="Arial" w:cs="Arial"/>
        </w:rPr>
      </w:pPr>
      <w:r>
        <w:rPr>
          <w:rFonts w:ascii="Arial" w:hAnsi="Arial" w:cs="Arial"/>
        </w:rPr>
        <w:t>908-689-3050</w:t>
      </w:r>
    </w:p>
    <w:p w14:paraId="53804B72" w14:textId="1A004758" w:rsidR="0078594E" w:rsidRDefault="00A11940" w:rsidP="00431956">
      <w:pPr>
        <w:rPr>
          <w:rFonts w:ascii="Arial" w:hAnsi="Arial" w:cs="Arial"/>
        </w:rPr>
      </w:pPr>
      <w:hyperlink r:id="rId25" w:history="1">
        <w:r w:rsidR="0078594E" w:rsidRPr="00F60400">
          <w:rPr>
            <w:rStyle w:val="Hyperlink"/>
            <w:rFonts w:ascii="Arial" w:hAnsi="Arial" w:cs="Arial"/>
          </w:rPr>
          <w:t>www.hs.warrenhills.org</w:t>
        </w:r>
      </w:hyperlink>
    </w:p>
    <w:p w14:paraId="1A8EBA67" w14:textId="238451A9" w:rsidR="0078594E" w:rsidRDefault="0078594E" w:rsidP="00431956">
      <w:pPr>
        <w:rPr>
          <w:rFonts w:ascii="Arial" w:hAnsi="Arial" w:cs="Arial"/>
        </w:rPr>
      </w:pPr>
      <w:r>
        <w:rPr>
          <w:rFonts w:ascii="Arial" w:hAnsi="Arial" w:cs="Arial"/>
        </w:rPr>
        <w:t>9</w:t>
      </w:r>
      <w:r w:rsidRPr="0078594E">
        <w:rPr>
          <w:rFonts w:ascii="Arial" w:hAnsi="Arial" w:cs="Arial"/>
          <w:vertAlign w:val="superscript"/>
        </w:rPr>
        <w:t>th</w:t>
      </w:r>
      <w:r>
        <w:rPr>
          <w:rFonts w:ascii="Arial" w:hAnsi="Arial" w:cs="Arial"/>
        </w:rPr>
        <w:t xml:space="preserve"> through 12</w:t>
      </w:r>
      <w:r w:rsidRPr="0078594E">
        <w:rPr>
          <w:rFonts w:ascii="Arial" w:hAnsi="Arial" w:cs="Arial"/>
          <w:vertAlign w:val="superscript"/>
        </w:rPr>
        <w:t>th</w:t>
      </w:r>
      <w:r>
        <w:rPr>
          <w:rFonts w:ascii="Arial" w:hAnsi="Arial" w:cs="Arial"/>
        </w:rPr>
        <w:t xml:space="preserve"> Grade</w:t>
      </w:r>
    </w:p>
    <w:p w14:paraId="74A9BF0E" w14:textId="77777777" w:rsidR="0078594E" w:rsidRDefault="0078594E" w:rsidP="00431956">
      <w:pPr>
        <w:rPr>
          <w:rFonts w:ascii="Arial" w:hAnsi="Arial" w:cs="Arial"/>
        </w:rPr>
      </w:pPr>
    </w:p>
    <w:p w14:paraId="6D399F19" w14:textId="2B2660CB" w:rsidR="0078594E" w:rsidRDefault="0078594E" w:rsidP="00431956">
      <w:pPr>
        <w:rPr>
          <w:rFonts w:ascii="Arial" w:hAnsi="Arial" w:cs="Arial"/>
          <w:b/>
          <w:bCs/>
          <w:u w:val="single"/>
        </w:rPr>
      </w:pPr>
      <w:r>
        <w:rPr>
          <w:rFonts w:ascii="Arial" w:hAnsi="Arial" w:cs="Arial"/>
          <w:b/>
          <w:bCs/>
          <w:u w:val="single"/>
        </w:rPr>
        <w:t>Warren County Technical School</w:t>
      </w:r>
    </w:p>
    <w:p w14:paraId="37D38E70" w14:textId="00E448D1" w:rsidR="0078594E" w:rsidRDefault="0078594E" w:rsidP="00431956">
      <w:pPr>
        <w:rPr>
          <w:rFonts w:ascii="Arial" w:hAnsi="Arial" w:cs="Arial"/>
        </w:rPr>
      </w:pPr>
      <w:r>
        <w:rPr>
          <w:rFonts w:ascii="Arial" w:hAnsi="Arial" w:cs="Arial"/>
        </w:rPr>
        <w:t>1500 Route 57, Washington</w:t>
      </w:r>
    </w:p>
    <w:p w14:paraId="74261DA7" w14:textId="1B2E6D25" w:rsidR="0078594E" w:rsidRDefault="0078594E" w:rsidP="00431956">
      <w:pPr>
        <w:rPr>
          <w:rFonts w:ascii="Arial" w:hAnsi="Arial" w:cs="Arial"/>
        </w:rPr>
      </w:pPr>
      <w:r>
        <w:rPr>
          <w:rFonts w:ascii="Arial" w:hAnsi="Arial" w:cs="Arial"/>
        </w:rPr>
        <w:t>908-689-0122</w:t>
      </w:r>
    </w:p>
    <w:p w14:paraId="23AC08F9" w14:textId="3086BC71" w:rsidR="0078594E" w:rsidRDefault="00A11940" w:rsidP="00431956">
      <w:pPr>
        <w:rPr>
          <w:rFonts w:ascii="Arial" w:hAnsi="Arial" w:cs="Arial"/>
        </w:rPr>
      </w:pPr>
      <w:hyperlink r:id="rId26" w:history="1">
        <w:r w:rsidR="0078594E" w:rsidRPr="00F60400">
          <w:rPr>
            <w:rStyle w:val="Hyperlink"/>
            <w:rFonts w:ascii="Arial" w:hAnsi="Arial" w:cs="Arial"/>
          </w:rPr>
          <w:t>www.wctech.org</w:t>
        </w:r>
      </w:hyperlink>
    </w:p>
    <w:p w14:paraId="2ACA390A" w14:textId="49B559F6" w:rsidR="0078594E" w:rsidRPr="0078594E" w:rsidRDefault="0078594E" w:rsidP="00431956">
      <w:pPr>
        <w:rPr>
          <w:rFonts w:ascii="Arial" w:hAnsi="Arial" w:cs="Arial"/>
        </w:rPr>
      </w:pPr>
      <w:r>
        <w:rPr>
          <w:rFonts w:ascii="Arial" w:hAnsi="Arial" w:cs="Arial"/>
        </w:rPr>
        <w:t>9</w:t>
      </w:r>
      <w:r w:rsidRPr="0078594E">
        <w:rPr>
          <w:rFonts w:ascii="Arial" w:hAnsi="Arial" w:cs="Arial"/>
          <w:vertAlign w:val="superscript"/>
        </w:rPr>
        <w:t>th</w:t>
      </w:r>
      <w:r>
        <w:rPr>
          <w:rFonts w:ascii="Arial" w:hAnsi="Arial" w:cs="Arial"/>
        </w:rPr>
        <w:t xml:space="preserve"> through 12</w:t>
      </w:r>
      <w:r w:rsidRPr="0078594E">
        <w:rPr>
          <w:rFonts w:ascii="Arial" w:hAnsi="Arial" w:cs="Arial"/>
          <w:vertAlign w:val="superscript"/>
        </w:rPr>
        <w:t>th</w:t>
      </w:r>
      <w:r>
        <w:rPr>
          <w:rFonts w:ascii="Arial" w:hAnsi="Arial" w:cs="Arial"/>
        </w:rPr>
        <w:t xml:space="preserve"> Grade</w:t>
      </w:r>
    </w:p>
    <w:p w14:paraId="5007D5D5" w14:textId="77777777" w:rsidR="00431956" w:rsidRDefault="00431956" w:rsidP="00431956">
      <w:pPr>
        <w:rPr>
          <w:rFonts w:ascii="Arial" w:hAnsi="Arial" w:cs="Arial"/>
        </w:rPr>
      </w:pPr>
    </w:p>
    <w:p w14:paraId="289F2849" w14:textId="77777777" w:rsidR="00431956" w:rsidRPr="00431956" w:rsidRDefault="00431956" w:rsidP="00431956">
      <w:pPr>
        <w:rPr>
          <w:rFonts w:ascii="Arial" w:hAnsi="Arial" w:cs="Arial"/>
        </w:rPr>
      </w:pPr>
    </w:p>
    <w:p w14:paraId="026105C6" w14:textId="38710608" w:rsidR="00431956" w:rsidRDefault="00431956" w:rsidP="00421CB6">
      <w:pPr>
        <w:rPr>
          <w:rFonts w:ascii="Arial" w:hAnsi="Arial" w:cs="Arial"/>
          <w:b/>
          <w:bCs/>
          <w:sz w:val="22"/>
          <w:szCs w:val="22"/>
          <w:u w:val="single"/>
        </w:rPr>
      </w:pPr>
    </w:p>
    <w:p w14:paraId="558F7A50" w14:textId="77777777" w:rsidR="00431956" w:rsidRDefault="00431956" w:rsidP="00421CB6">
      <w:pPr>
        <w:rPr>
          <w:rFonts w:ascii="Arial" w:hAnsi="Arial" w:cs="Arial"/>
          <w:b/>
          <w:bCs/>
          <w:sz w:val="22"/>
          <w:szCs w:val="22"/>
          <w:u w:val="single"/>
        </w:rPr>
      </w:pPr>
    </w:p>
    <w:p w14:paraId="52FDC705" w14:textId="77777777" w:rsidR="00431956" w:rsidRDefault="00431956" w:rsidP="00421CB6">
      <w:pPr>
        <w:rPr>
          <w:rFonts w:ascii="Arial" w:hAnsi="Arial" w:cs="Arial"/>
          <w:b/>
          <w:bCs/>
          <w:sz w:val="22"/>
          <w:szCs w:val="22"/>
          <w:u w:val="single"/>
        </w:rPr>
      </w:pPr>
    </w:p>
    <w:p w14:paraId="2DC2EE2B" w14:textId="4733E5BC" w:rsidR="00421CB6" w:rsidRPr="0078594E" w:rsidRDefault="00421CB6" w:rsidP="0078594E">
      <w:pPr>
        <w:jc w:val="center"/>
        <w:rPr>
          <w:rFonts w:ascii="Lucida Calligraphy" w:hAnsi="Lucida Calligraphy" w:cs="Arial"/>
          <w:b/>
          <w:bCs/>
        </w:rPr>
      </w:pPr>
      <w:r w:rsidRPr="0078594E">
        <w:rPr>
          <w:rFonts w:ascii="Lucida Calligraphy" w:hAnsi="Lucida Calligraphy" w:cs="Arial"/>
          <w:b/>
          <w:bCs/>
          <w:u w:val="single"/>
        </w:rPr>
        <w:t>RECREATION PROGRAMS</w:t>
      </w:r>
    </w:p>
    <w:p w14:paraId="380E3D27" w14:textId="18822AF1" w:rsidR="00421CB6" w:rsidRPr="00421CB6" w:rsidRDefault="00421CB6" w:rsidP="00421CB6">
      <w:pPr>
        <w:rPr>
          <w:rFonts w:ascii="Arial" w:hAnsi="Arial" w:cs="Arial"/>
          <w:sz w:val="22"/>
          <w:szCs w:val="22"/>
        </w:rPr>
      </w:pPr>
      <w:r w:rsidRPr="00421CB6">
        <w:rPr>
          <w:rFonts w:ascii="Arial" w:hAnsi="Arial" w:cs="Arial"/>
          <w:sz w:val="22"/>
          <w:szCs w:val="22"/>
        </w:rPr>
        <w:t>Soccer, football, softball, cheer, basketball, field hockey, and clinics are available for children grades Kindergarten through 8</w:t>
      </w:r>
      <w:r w:rsidRPr="00421CB6">
        <w:rPr>
          <w:rFonts w:ascii="Arial" w:hAnsi="Arial" w:cs="Arial"/>
          <w:sz w:val="22"/>
          <w:szCs w:val="22"/>
          <w:vertAlign w:val="superscript"/>
        </w:rPr>
        <w:t>th</w:t>
      </w:r>
      <w:r w:rsidRPr="00421CB6">
        <w:rPr>
          <w:rFonts w:ascii="Arial" w:hAnsi="Arial" w:cs="Arial"/>
          <w:sz w:val="22"/>
          <w:szCs w:val="22"/>
        </w:rPr>
        <w:t xml:space="preserve"> Grade. For more information, visit </w:t>
      </w:r>
      <w:hyperlink r:id="rId27" w:history="1">
        <w:r w:rsidR="0078594E" w:rsidRPr="00F60400">
          <w:rPr>
            <w:rStyle w:val="Hyperlink"/>
            <w:rFonts w:ascii="Arial" w:hAnsi="Arial" w:cs="Arial"/>
            <w:sz w:val="22"/>
            <w:szCs w:val="22"/>
          </w:rPr>
          <w:t>www.mansfieldtownsip-nj.gov</w:t>
        </w:r>
      </w:hyperlink>
      <w:r w:rsidR="0078594E">
        <w:rPr>
          <w:rFonts w:ascii="Arial" w:hAnsi="Arial" w:cs="Arial"/>
          <w:sz w:val="22"/>
          <w:szCs w:val="22"/>
        </w:rPr>
        <w:t xml:space="preserve"> </w:t>
      </w:r>
      <w:r w:rsidRPr="00421CB6">
        <w:rPr>
          <w:rFonts w:ascii="Arial" w:hAnsi="Arial" w:cs="Arial"/>
          <w:sz w:val="22"/>
          <w:szCs w:val="22"/>
        </w:rPr>
        <w:t xml:space="preserve">. </w:t>
      </w:r>
    </w:p>
    <w:p w14:paraId="16867074" w14:textId="77777777" w:rsidR="003A7081" w:rsidRPr="003A7081" w:rsidRDefault="003A7081" w:rsidP="00C4421F">
      <w:pPr>
        <w:rPr>
          <w:rFonts w:ascii="Arial" w:hAnsi="Arial" w:cs="Arial"/>
          <w:sz w:val="22"/>
          <w:szCs w:val="22"/>
        </w:rPr>
      </w:pPr>
    </w:p>
    <w:p w14:paraId="0BEAD988" w14:textId="2FF13E48" w:rsidR="0078594E" w:rsidRDefault="002B6AAC" w:rsidP="00C4421F">
      <w:pPr>
        <w:rPr>
          <w:rFonts w:ascii="Arial" w:hAnsi="Arial" w:cs="Arial"/>
          <w:b/>
          <w:bCs/>
          <w:sz w:val="22"/>
          <w:szCs w:val="22"/>
          <w:u w:val="single"/>
        </w:rPr>
      </w:pPr>
      <w:r>
        <w:rPr>
          <w:rFonts w:ascii="Arial" w:hAnsi="Arial" w:cs="Arial"/>
          <w:b/>
          <w:bCs/>
          <w:noProof/>
          <w:sz w:val="22"/>
          <w:szCs w:val="22"/>
          <w:u w:val="single"/>
        </w:rPr>
        <w:drawing>
          <wp:anchor distT="0" distB="0" distL="114300" distR="114300" simplePos="0" relativeHeight="251664384" behindDoc="1" locked="0" layoutInCell="1" allowOverlap="1" wp14:anchorId="73120EDD" wp14:editId="7AF3FA52">
            <wp:simplePos x="0" y="0"/>
            <wp:positionH relativeFrom="column">
              <wp:posOffset>2600325</wp:posOffset>
            </wp:positionH>
            <wp:positionV relativeFrom="paragraph">
              <wp:posOffset>4445</wp:posOffset>
            </wp:positionV>
            <wp:extent cx="1280795" cy="1126490"/>
            <wp:effectExtent l="0" t="0" r="0" b="0"/>
            <wp:wrapTight wrapText="bothSides">
              <wp:wrapPolygon edited="0">
                <wp:start x="0" y="0"/>
                <wp:lineTo x="0" y="21186"/>
                <wp:lineTo x="21204" y="21186"/>
                <wp:lineTo x="21204" y="0"/>
                <wp:lineTo x="0" y="0"/>
              </wp:wrapPolygon>
            </wp:wrapTight>
            <wp:docPr id="17216965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96537" name="Picture 172169653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80795" cy="1126490"/>
                    </a:xfrm>
                    <a:prstGeom prst="rect">
                      <a:avLst/>
                    </a:prstGeom>
                  </pic:spPr>
                </pic:pic>
              </a:graphicData>
            </a:graphic>
          </wp:anchor>
        </w:drawing>
      </w:r>
    </w:p>
    <w:p w14:paraId="1CABFE2D" w14:textId="1D75169D" w:rsidR="002B6AAC" w:rsidRDefault="002B6AAC" w:rsidP="00C4421F">
      <w:pPr>
        <w:rPr>
          <w:rFonts w:ascii="Arial" w:hAnsi="Arial" w:cs="Arial"/>
          <w:b/>
          <w:bCs/>
          <w:sz w:val="22"/>
          <w:szCs w:val="22"/>
          <w:u w:val="single"/>
        </w:rPr>
      </w:pPr>
    </w:p>
    <w:p w14:paraId="057F00DC" w14:textId="77777777" w:rsidR="0078594E" w:rsidRDefault="0078594E" w:rsidP="00C4421F">
      <w:pPr>
        <w:rPr>
          <w:rFonts w:ascii="Arial" w:hAnsi="Arial" w:cs="Arial"/>
          <w:b/>
          <w:bCs/>
          <w:sz w:val="22"/>
          <w:szCs w:val="22"/>
          <w:u w:val="single"/>
        </w:rPr>
      </w:pPr>
    </w:p>
    <w:p w14:paraId="585B9C3D" w14:textId="77777777" w:rsidR="0078594E" w:rsidRDefault="0078594E" w:rsidP="00C4421F">
      <w:pPr>
        <w:rPr>
          <w:rFonts w:ascii="Arial" w:hAnsi="Arial" w:cs="Arial"/>
          <w:b/>
          <w:bCs/>
          <w:sz w:val="22"/>
          <w:szCs w:val="22"/>
          <w:u w:val="single"/>
        </w:rPr>
      </w:pPr>
    </w:p>
    <w:p w14:paraId="1EB77291" w14:textId="77777777" w:rsidR="0078594E" w:rsidRDefault="0078594E" w:rsidP="00C4421F">
      <w:pPr>
        <w:rPr>
          <w:rFonts w:ascii="Arial" w:hAnsi="Arial" w:cs="Arial"/>
          <w:b/>
          <w:bCs/>
          <w:sz w:val="22"/>
          <w:szCs w:val="22"/>
          <w:u w:val="single"/>
        </w:rPr>
      </w:pPr>
    </w:p>
    <w:p w14:paraId="30E9C182" w14:textId="77777777" w:rsidR="0078594E" w:rsidRDefault="0078594E" w:rsidP="00C4421F">
      <w:pPr>
        <w:rPr>
          <w:rFonts w:ascii="Arial" w:hAnsi="Arial" w:cs="Arial"/>
          <w:b/>
          <w:bCs/>
          <w:sz w:val="22"/>
          <w:szCs w:val="22"/>
          <w:u w:val="single"/>
        </w:rPr>
      </w:pPr>
    </w:p>
    <w:p w14:paraId="3D353F0E" w14:textId="77777777" w:rsidR="0078594E" w:rsidRDefault="0078594E" w:rsidP="00C4421F">
      <w:pPr>
        <w:rPr>
          <w:rFonts w:ascii="Arial" w:hAnsi="Arial" w:cs="Arial"/>
          <w:b/>
          <w:bCs/>
          <w:sz w:val="22"/>
          <w:szCs w:val="22"/>
          <w:u w:val="single"/>
        </w:rPr>
      </w:pPr>
    </w:p>
    <w:p w14:paraId="74DD7C4F" w14:textId="77777777" w:rsidR="002B6AAC" w:rsidRDefault="002B6AAC" w:rsidP="0078594E">
      <w:pPr>
        <w:jc w:val="center"/>
        <w:rPr>
          <w:rFonts w:ascii="Lucida Calligraphy" w:hAnsi="Lucida Calligraphy" w:cs="Arial"/>
          <w:b/>
          <w:bCs/>
          <w:u w:val="single"/>
        </w:rPr>
      </w:pPr>
    </w:p>
    <w:p w14:paraId="6A40EE22" w14:textId="77777777" w:rsidR="002B6AAC" w:rsidRDefault="002B6AAC" w:rsidP="0078594E">
      <w:pPr>
        <w:jc w:val="center"/>
        <w:rPr>
          <w:rFonts w:ascii="Lucida Calligraphy" w:hAnsi="Lucida Calligraphy" w:cs="Arial"/>
          <w:b/>
          <w:bCs/>
          <w:u w:val="single"/>
        </w:rPr>
      </w:pPr>
    </w:p>
    <w:p w14:paraId="16D157FA" w14:textId="6FF6CDC5" w:rsidR="00A53203" w:rsidRPr="0078594E" w:rsidRDefault="00421CB6" w:rsidP="0078594E">
      <w:pPr>
        <w:jc w:val="center"/>
        <w:rPr>
          <w:rFonts w:ascii="Lucida Calligraphy" w:hAnsi="Lucida Calligraphy" w:cs="Arial"/>
          <w:b/>
          <w:bCs/>
        </w:rPr>
      </w:pPr>
      <w:r w:rsidRPr="0078594E">
        <w:rPr>
          <w:rFonts w:ascii="Lucida Calligraphy" w:hAnsi="Lucida Calligraphy" w:cs="Arial"/>
          <w:b/>
          <w:bCs/>
          <w:u w:val="single"/>
        </w:rPr>
        <w:t>MANSFIELD SENIORS</w:t>
      </w:r>
    </w:p>
    <w:p w14:paraId="5BE7B9F0" w14:textId="69870F7C" w:rsidR="00945440" w:rsidRDefault="00945440" w:rsidP="00C4421F">
      <w:pPr>
        <w:rPr>
          <w:rFonts w:ascii="Arial" w:hAnsi="Arial" w:cs="Arial"/>
          <w:sz w:val="22"/>
          <w:szCs w:val="22"/>
        </w:rPr>
      </w:pPr>
      <w:r w:rsidRPr="00421CB6">
        <w:rPr>
          <w:rFonts w:ascii="Arial" w:hAnsi="Arial" w:cs="Arial"/>
          <w:sz w:val="22"/>
          <w:szCs w:val="22"/>
        </w:rPr>
        <w:t>Seniors (55+) are invited to attend meetings on the 2</w:t>
      </w:r>
      <w:r w:rsidRPr="00421CB6">
        <w:rPr>
          <w:rFonts w:ascii="Arial" w:hAnsi="Arial" w:cs="Arial"/>
          <w:sz w:val="22"/>
          <w:szCs w:val="22"/>
          <w:vertAlign w:val="superscript"/>
        </w:rPr>
        <w:t>nd</w:t>
      </w:r>
      <w:r w:rsidRPr="00421CB6">
        <w:rPr>
          <w:rFonts w:ascii="Arial" w:hAnsi="Arial" w:cs="Arial"/>
          <w:sz w:val="22"/>
          <w:szCs w:val="22"/>
        </w:rPr>
        <w:t xml:space="preserve"> Tuesday of each month</w:t>
      </w:r>
      <w:r w:rsidR="00BA2DD6" w:rsidRPr="00421CB6">
        <w:rPr>
          <w:rFonts w:ascii="Arial" w:hAnsi="Arial" w:cs="Arial"/>
          <w:sz w:val="22"/>
          <w:szCs w:val="22"/>
        </w:rPr>
        <w:t xml:space="preserve"> at the Mansfield Fire Company</w:t>
      </w:r>
      <w:r w:rsidRPr="00421CB6">
        <w:rPr>
          <w:rFonts w:ascii="Arial" w:hAnsi="Arial" w:cs="Arial"/>
          <w:sz w:val="22"/>
          <w:szCs w:val="22"/>
        </w:rPr>
        <w:t xml:space="preserve">. Speakers present </w:t>
      </w:r>
      <w:r w:rsidR="00D278A7" w:rsidRPr="00421CB6">
        <w:rPr>
          <w:rFonts w:ascii="Arial" w:hAnsi="Arial" w:cs="Arial"/>
          <w:sz w:val="22"/>
          <w:szCs w:val="22"/>
        </w:rPr>
        <w:t>informative</w:t>
      </w:r>
      <w:r w:rsidRPr="00421CB6">
        <w:rPr>
          <w:rFonts w:ascii="Arial" w:hAnsi="Arial" w:cs="Arial"/>
          <w:sz w:val="22"/>
          <w:szCs w:val="22"/>
        </w:rPr>
        <w:t xml:space="preserve"> </w:t>
      </w:r>
      <w:r w:rsidR="00D278A7" w:rsidRPr="00421CB6">
        <w:rPr>
          <w:rFonts w:ascii="Arial" w:hAnsi="Arial" w:cs="Arial"/>
          <w:sz w:val="22"/>
          <w:szCs w:val="22"/>
        </w:rPr>
        <w:t>topics</w:t>
      </w:r>
      <w:r w:rsidRPr="00421CB6">
        <w:rPr>
          <w:rFonts w:ascii="Arial" w:hAnsi="Arial" w:cs="Arial"/>
          <w:sz w:val="22"/>
          <w:szCs w:val="22"/>
        </w:rPr>
        <w:t xml:space="preserve"> while you socialize and enjoy refreshments.</w:t>
      </w:r>
      <w:r w:rsidR="00D278A7" w:rsidRPr="00421CB6">
        <w:rPr>
          <w:rFonts w:ascii="Arial" w:hAnsi="Arial" w:cs="Arial"/>
          <w:sz w:val="22"/>
          <w:szCs w:val="22"/>
        </w:rPr>
        <w:t xml:space="preserve"> Day trips, an annual picnic</w:t>
      </w:r>
      <w:r w:rsidR="00BA2DD6" w:rsidRPr="00421CB6">
        <w:rPr>
          <w:rFonts w:ascii="Arial" w:hAnsi="Arial" w:cs="Arial"/>
          <w:sz w:val="22"/>
          <w:szCs w:val="22"/>
        </w:rPr>
        <w:t>,</w:t>
      </w:r>
      <w:r w:rsidR="00D278A7" w:rsidRPr="00421CB6">
        <w:rPr>
          <w:rFonts w:ascii="Arial" w:hAnsi="Arial" w:cs="Arial"/>
          <w:sz w:val="22"/>
          <w:szCs w:val="22"/>
        </w:rPr>
        <w:t xml:space="preserve"> and annual holiday luncheon are offered to members. For information, email Carol McKevitt at </w:t>
      </w:r>
      <w:hyperlink r:id="rId29" w:history="1">
        <w:r w:rsidR="00D278A7" w:rsidRPr="00421CB6">
          <w:rPr>
            <w:rStyle w:val="Hyperlink"/>
            <w:rFonts w:ascii="Arial" w:hAnsi="Arial" w:cs="Arial"/>
            <w:sz w:val="22"/>
            <w:szCs w:val="22"/>
          </w:rPr>
          <w:t>mansfieldseniors@mansfieldtownship-nj.gov</w:t>
        </w:r>
      </w:hyperlink>
      <w:r w:rsidR="00D278A7" w:rsidRPr="00421CB6">
        <w:rPr>
          <w:rFonts w:ascii="Arial" w:hAnsi="Arial" w:cs="Arial"/>
          <w:sz w:val="22"/>
          <w:szCs w:val="22"/>
        </w:rPr>
        <w:t xml:space="preserve"> or call 908-850-9320. Yearly activities are listed on the</w:t>
      </w:r>
      <w:r w:rsidR="00BA2DD6" w:rsidRPr="00421CB6">
        <w:rPr>
          <w:rFonts w:ascii="Arial" w:hAnsi="Arial" w:cs="Arial"/>
          <w:sz w:val="22"/>
          <w:szCs w:val="22"/>
        </w:rPr>
        <w:t xml:space="preserve"> Seniors’ page on the</w:t>
      </w:r>
      <w:r w:rsidR="00D278A7" w:rsidRPr="00421CB6">
        <w:rPr>
          <w:rFonts w:ascii="Arial" w:hAnsi="Arial" w:cs="Arial"/>
          <w:sz w:val="22"/>
          <w:szCs w:val="22"/>
        </w:rPr>
        <w:t xml:space="preserve"> Township website at </w:t>
      </w:r>
      <w:hyperlink r:id="rId30" w:history="1">
        <w:r w:rsidR="00D278A7" w:rsidRPr="00421CB6">
          <w:rPr>
            <w:rStyle w:val="Hyperlink"/>
            <w:rFonts w:ascii="Arial" w:hAnsi="Arial" w:cs="Arial"/>
            <w:sz w:val="22"/>
            <w:szCs w:val="22"/>
          </w:rPr>
          <w:t>www.mansfieldtownship-nj.gov</w:t>
        </w:r>
      </w:hyperlink>
      <w:r w:rsidR="00D278A7" w:rsidRPr="00421CB6">
        <w:rPr>
          <w:rFonts w:ascii="Arial" w:hAnsi="Arial" w:cs="Arial"/>
          <w:sz w:val="22"/>
          <w:szCs w:val="22"/>
        </w:rPr>
        <w:t xml:space="preserve">. </w:t>
      </w:r>
    </w:p>
    <w:p w14:paraId="7C81E44F" w14:textId="77777777" w:rsidR="004C11B7" w:rsidRDefault="004C11B7" w:rsidP="00C4421F">
      <w:pPr>
        <w:rPr>
          <w:rFonts w:ascii="Arial" w:hAnsi="Arial" w:cs="Arial"/>
          <w:sz w:val="22"/>
          <w:szCs w:val="22"/>
        </w:rPr>
      </w:pPr>
    </w:p>
    <w:p w14:paraId="05EA2F4D" w14:textId="77777777" w:rsidR="00CF2834" w:rsidRDefault="00CF2834" w:rsidP="00C4421F">
      <w:pPr>
        <w:rPr>
          <w:rFonts w:ascii="Arial" w:hAnsi="Arial" w:cs="Arial"/>
          <w:b/>
          <w:bCs/>
          <w:sz w:val="22"/>
          <w:szCs w:val="22"/>
          <w:u w:val="single"/>
        </w:rPr>
      </w:pPr>
    </w:p>
    <w:p w14:paraId="04079A38" w14:textId="77777777" w:rsidR="0078594E" w:rsidRDefault="0078594E" w:rsidP="00C4421F">
      <w:pPr>
        <w:rPr>
          <w:rFonts w:ascii="Arial" w:hAnsi="Arial" w:cs="Arial"/>
          <w:b/>
          <w:bCs/>
          <w:sz w:val="22"/>
          <w:szCs w:val="22"/>
          <w:u w:val="single"/>
        </w:rPr>
      </w:pPr>
    </w:p>
    <w:p w14:paraId="63B6EF5A" w14:textId="3DF556DD" w:rsidR="004C11B7" w:rsidRPr="0078594E" w:rsidRDefault="004C11B7" w:rsidP="0078594E">
      <w:pPr>
        <w:jc w:val="center"/>
        <w:rPr>
          <w:rFonts w:ascii="Lucida Calligraphy" w:hAnsi="Lucida Calligraphy" w:cs="Arial"/>
          <w:b/>
          <w:bCs/>
          <w:u w:val="single"/>
        </w:rPr>
      </w:pPr>
      <w:r w:rsidRPr="0078594E">
        <w:rPr>
          <w:rFonts w:ascii="Lucida Calligraphy" w:hAnsi="Lucida Calligraphy" w:cs="Arial"/>
          <w:b/>
          <w:bCs/>
          <w:u w:val="single"/>
        </w:rPr>
        <w:t>MANSFIELD TOWNSHIP BOARDS/COMMITTEES</w:t>
      </w:r>
    </w:p>
    <w:p w14:paraId="4FBFE47C" w14:textId="77777777" w:rsidR="00055A96" w:rsidRDefault="00055A96" w:rsidP="00C4421F">
      <w:pPr>
        <w:rPr>
          <w:rFonts w:ascii="Arial" w:hAnsi="Arial" w:cs="Arial"/>
          <w:b/>
          <w:bCs/>
          <w:sz w:val="22"/>
          <w:szCs w:val="22"/>
          <w:u w:val="single"/>
        </w:rPr>
      </w:pPr>
    </w:p>
    <w:p w14:paraId="76E26BB2" w14:textId="4E068257" w:rsidR="004C11B7" w:rsidRDefault="004C11B7" w:rsidP="00C4421F">
      <w:pPr>
        <w:rPr>
          <w:rFonts w:ascii="Arial" w:hAnsi="Arial" w:cs="Arial"/>
          <w:sz w:val="22"/>
          <w:szCs w:val="22"/>
        </w:rPr>
      </w:pPr>
      <w:r>
        <w:rPr>
          <w:rFonts w:ascii="Arial" w:hAnsi="Arial" w:cs="Arial"/>
          <w:b/>
          <w:bCs/>
          <w:sz w:val="22"/>
          <w:szCs w:val="22"/>
        </w:rPr>
        <w:t xml:space="preserve">Environmental Commission- </w:t>
      </w:r>
      <w:r w:rsidR="00055A96">
        <w:rPr>
          <w:rFonts w:ascii="Arial" w:hAnsi="Arial" w:cs="Arial"/>
          <w:sz w:val="22"/>
          <w:szCs w:val="22"/>
        </w:rPr>
        <w:t>An advisory commission to the Township Committee on environmental matters in the Township.  Meetings are held the 2</w:t>
      </w:r>
      <w:r w:rsidR="00055A96" w:rsidRPr="00055A96">
        <w:rPr>
          <w:rFonts w:ascii="Arial" w:hAnsi="Arial" w:cs="Arial"/>
          <w:sz w:val="22"/>
          <w:szCs w:val="22"/>
          <w:vertAlign w:val="superscript"/>
        </w:rPr>
        <w:t>nd</w:t>
      </w:r>
      <w:r w:rsidR="00055A96">
        <w:rPr>
          <w:rFonts w:ascii="Arial" w:hAnsi="Arial" w:cs="Arial"/>
          <w:sz w:val="22"/>
          <w:szCs w:val="22"/>
        </w:rPr>
        <w:t xml:space="preserve"> Tuesday of the month at 7:30pm.</w:t>
      </w:r>
    </w:p>
    <w:p w14:paraId="06BD7B31" w14:textId="77777777" w:rsidR="00055A96" w:rsidRDefault="00055A96" w:rsidP="00C4421F">
      <w:pPr>
        <w:rPr>
          <w:rFonts w:ascii="Arial" w:hAnsi="Arial" w:cs="Arial"/>
          <w:sz w:val="22"/>
          <w:szCs w:val="22"/>
        </w:rPr>
      </w:pPr>
    </w:p>
    <w:p w14:paraId="5C34A2E1" w14:textId="1401DE79" w:rsidR="00055A96" w:rsidRDefault="00055A96" w:rsidP="00C4421F">
      <w:pPr>
        <w:rPr>
          <w:rFonts w:ascii="Arial" w:hAnsi="Arial" w:cs="Arial"/>
          <w:sz w:val="22"/>
          <w:szCs w:val="22"/>
        </w:rPr>
      </w:pPr>
      <w:r w:rsidRPr="00C54990">
        <w:rPr>
          <w:rFonts w:ascii="Arial" w:hAnsi="Arial" w:cs="Arial"/>
          <w:b/>
          <w:bCs/>
          <w:sz w:val="22"/>
          <w:szCs w:val="22"/>
        </w:rPr>
        <w:t>Land Use Board</w:t>
      </w:r>
      <w:r w:rsidR="00C54990">
        <w:rPr>
          <w:rFonts w:ascii="Arial" w:hAnsi="Arial" w:cs="Arial"/>
          <w:b/>
          <w:bCs/>
          <w:sz w:val="22"/>
          <w:szCs w:val="22"/>
        </w:rPr>
        <w:t xml:space="preserve">- </w:t>
      </w:r>
      <w:r w:rsidR="00C54990">
        <w:rPr>
          <w:rFonts w:ascii="Arial" w:hAnsi="Arial" w:cs="Arial"/>
          <w:sz w:val="22"/>
          <w:szCs w:val="22"/>
        </w:rPr>
        <w:t xml:space="preserve">The Land Use Board functions under the authority of the Municipal Land Use Law of New Jersey.  The Board charts the future of the Township by examining existing and potential development in the Township.  Meetings are held </w:t>
      </w:r>
      <w:r w:rsidR="00D90103">
        <w:rPr>
          <w:rFonts w:ascii="Arial" w:hAnsi="Arial" w:cs="Arial"/>
          <w:sz w:val="22"/>
          <w:szCs w:val="22"/>
        </w:rPr>
        <w:t>on the 3</w:t>
      </w:r>
      <w:r w:rsidR="00D90103" w:rsidRPr="00D90103">
        <w:rPr>
          <w:rFonts w:ascii="Arial" w:hAnsi="Arial" w:cs="Arial"/>
          <w:sz w:val="22"/>
          <w:szCs w:val="22"/>
          <w:vertAlign w:val="superscript"/>
        </w:rPr>
        <w:t>rd</w:t>
      </w:r>
      <w:r w:rsidR="00D90103">
        <w:rPr>
          <w:rFonts w:ascii="Arial" w:hAnsi="Arial" w:cs="Arial"/>
          <w:sz w:val="22"/>
          <w:szCs w:val="22"/>
        </w:rPr>
        <w:t xml:space="preserve"> </w:t>
      </w:r>
      <w:r w:rsidR="00A14896">
        <w:rPr>
          <w:rFonts w:ascii="Arial" w:hAnsi="Arial" w:cs="Arial"/>
          <w:sz w:val="22"/>
          <w:szCs w:val="22"/>
        </w:rPr>
        <w:t>Monday</w:t>
      </w:r>
      <w:r w:rsidR="00D90103">
        <w:rPr>
          <w:rFonts w:ascii="Arial" w:hAnsi="Arial" w:cs="Arial"/>
          <w:sz w:val="22"/>
          <w:szCs w:val="22"/>
        </w:rPr>
        <w:t xml:space="preserve"> of the month</w:t>
      </w:r>
      <w:r w:rsidR="00A14896">
        <w:rPr>
          <w:rFonts w:ascii="Arial" w:hAnsi="Arial" w:cs="Arial"/>
          <w:sz w:val="22"/>
          <w:szCs w:val="22"/>
        </w:rPr>
        <w:t xml:space="preserve"> at 7:30pm</w:t>
      </w:r>
      <w:r w:rsidR="00D90103">
        <w:rPr>
          <w:rFonts w:ascii="Arial" w:hAnsi="Arial" w:cs="Arial"/>
          <w:sz w:val="22"/>
          <w:szCs w:val="22"/>
        </w:rPr>
        <w:t>.</w:t>
      </w:r>
    </w:p>
    <w:p w14:paraId="6D68CCA0" w14:textId="77777777" w:rsidR="00D90103" w:rsidRDefault="00D90103" w:rsidP="00C4421F">
      <w:pPr>
        <w:rPr>
          <w:rFonts w:ascii="Arial" w:hAnsi="Arial" w:cs="Arial"/>
          <w:sz w:val="22"/>
          <w:szCs w:val="22"/>
        </w:rPr>
      </w:pPr>
    </w:p>
    <w:p w14:paraId="6AF64F63" w14:textId="63FBB9BF" w:rsidR="00D90103" w:rsidRPr="00D90103" w:rsidRDefault="00D90103" w:rsidP="00C4421F">
      <w:pPr>
        <w:rPr>
          <w:rFonts w:ascii="Arial" w:hAnsi="Arial" w:cs="Arial"/>
          <w:sz w:val="22"/>
          <w:szCs w:val="22"/>
        </w:rPr>
      </w:pPr>
      <w:r>
        <w:rPr>
          <w:rFonts w:ascii="Arial" w:hAnsi="Arial" w:cs="Arial"/>
          <w:b/>
          <w:bCs/>
          <w:sz w:val="22"/>
          <w:szCs w:val="22"/>
        </w:rPr>
        <w:t xml:space="preserve">Recreation Committee- </w:t>
      </w:r>
      <w:r>
        <w:rPr>
          <w:rFonts w:ascii="Arial" w:hAnsi="Arial" w:cs="Arial"/>
          <w:sz w:val="22"/>
          <w:szCs w:val="22"/>
        </w:rPr>
        <w:t>The Recreation Committee is an all-volunteer board that runs youth programs for basketball, cheerleading, field hockey,</w:t>
      </w:r>
      <w:r w:rsidR="00DD3655">
        <w:rPr>
          <w:rFonts w:ascii="Arial" w:hAnsi="Arial" w:cs="Arial"/>
          <w:sz w:val="22"/>
          <w:szCs w:val="22"/>
        </w:rPr>
        <w:t xml:space="preserve"> flag</w:t>
      </w:r>
      <w:r>
        <w:rPr>
          <w:rFonts w:ascii="Arial" w:hAnsi="Arial" w:cs="Arial"/>
          <w:sz w:val="22"/>
          <w:szCs w:val="22"/>
        </w:rPr>
        <w:t xml:space="preserve"> football, soccer, and softball.  Volunteers are welcomed for board activities as well as coaching positions.     </w:t>
      </w:r>
      <w:r w:rsidRPr="00D90103">
        <w:rPr>
          <w:rFonts w:ascii="Arial" w:hAnsi="Arial" w:cs="Arial"/>
          <w:b/>
          <w:bCs/>
          <w:sz w:val="22"/>
          <w:szCs w:val="22"/>
        </w:rPr>
        <w:t>recreation@mansfieldtownship-nj.gov</w:t>
      </w:r>
    </w:p>
    <w:p w14:paraId="59BAD6AE" w14:textId="77777777" w:rsidR="00055A96" w:rsidRPr="004C11B7" w:rsidRDefault="00055A96" w:rsidP="00C4421F">
      <w:pPr>
        <w:rPr>
          <w:rFonts w:ascii="Arial" w:hAnsi="Arial" w:cs="Arial"/>
          <w:sz w:val="22"/>
          <w:szCs w:val="22"/>
        </w:rPr>
      </w:pPr>
    </w:p>
    <w:p w14:paraId="100314F0" w14:textId="72B30325" w:rsidR="00421CB6" w:rsidRDefault="00421CB6" w:rsidP="00421CB6">
      <w:pPr>
        <w:rPr>
          <w:rFonts w:ascii="Arial" w:hAnsi="Arial" w:cs="Arial"/>
          <w:b/>
          <w:bCs/>
          <w:sz w:val="22"/>
          <w:szCs w:val="22"/>
        </w:rPr>
      </w:pPr>
      <w:r w:rsidRPr="00D90103">
        <w:rPr>
          <w:rFonts w:ascii="Arial" w:hAnsi="Arial" w:cs="Arial"/>
          <w:b/>
          <w:bCs/>
          <w:sz w:val="22"/>
          <w:szCs w:val="22"/>
        </w:rPr>
        <w:t>Green Team</w:t>
      </w:r>
      <w:r w:rsidR="00D90103">
        <w:rPr>
          <w:rFonts w:ascii="Arial" w:hAnsi="Arial" w:cs="Arial"/>
          <w:b/>
          <w:bCs/>
          <w:sz w:val="22"/>
          <w:szCs w:val="22"/>
        </w:rPr>
        <w:t xml:space="preserve">- </w:t>
      </w:r>
      <w:r w:rsidR="00774687">
        <w:rPr>
          <w:rFonts w:ascii="Arial" w:hAnsi="Arial" w:cs="Arial"/>
          <w:sz w:val="22"/>
          <w:szCs w:val="22"/>
        </w:rPr>
        <w:t xml:space="preserve">The Green Team’s mission is to improve our quality of life and keep Mansfield Township clean and green.  </w:t>
      </w:r>
      <w:r w:rsidR="00774687">
        <w:rPr>
          <w:rFonts w:ascii="Arial" w:hAnsi="Arial" w:cs="Arial"/>
          <w:sz w:val="22"/>
          <w:szCs w:val="22"/>
        </w:rPr>
        <w:tab/>
      </w:r>
      <w:hyperlink r:id="rId31" w:history="1">
        <w:r w:rsidR="00774687" w:rsidRPr="00D50EA7">
          <w:rPr>
            <w:rStyle w:val="Hyperlink"/>
            <w:rFonts w:ascii="Arial" w:hAnsi="Arial" w:cs="Arial"/>
            <w:b/>
            <w:bCs/>
            <w:sz w:val="22"/>
            <w:szCs w:val="22"/>
          </w:rPr>
          <w:t>jf@mansfieldtownship-nj.gov</w:t>
        </w:r>
      </w:hyperlink>
    </w:p>
    <w:p w14:paraId="287E2EC7" w14:textId="77777777" w:rsidR="00774687" w:rsidRDefault="00774687" w:rsidP="00421CB6">
      <w:pPr>
        <w:rPr>
          <w:rFonts w:ascii="Arial" w:hAnsi="Arial" w:cs="Arial"/>
          <w:b/>
          <w:bCs/>
          <w:sz w:val="22"/>
          <w:szCs w:val="22"/>
        </w:rPr>
      </w:pPr>
    </w:p>
    <w:p w14:paraId="45CBBC8A" w14:textId="77777777" w:rsidR="00774687" w:rsidRDefault="00421CB6" w:rsidP="00DD3655">
      <w:pPr>
        <w:ind w:firstLine="720"/>
        <w:rPr>
          <w:rFonts w:ascii="Arial" w:hAnsi="Arial" w:cs="Arial"/>
          <w:sz w:val="22"/>
          <w:szCs w:val="22"/>
        </w:rPr>
      </w:pPr>
      <w:r w:rsidRPr="00774687">
        <w:rPr>
          <w:rFonts w:ascii="Arial" w:hAnsi="Arial" w:cs="Arial"/>
          <w:b/>
          <w:bCs/>
          <w:sz w:val="22"/>
          <w:szCs w:val="22"/>
          <w:u w:val="single"/>
        </w:rPr>
        <w:t>Flea Market &amp; Craft Fair</w:t>
      </w:r>
      <w:r w:rsidRPr="00421CB6">
        <w:rPr>
          <w:rFonts w:ascii="Arial" w:hAnsi="Arial" w:cs="Arial"/>
          <w:sz w:val="22"/>
          <w:szCs w:val="22"/>
        </w:rPr>
        <w:t xml:space="preserve"> </w:t>
      </w:r>
    </w:p>
    <w:p w14:paraId="223C17A6" w14:textId="7972D7BF" w:rsidR="00421CB6" w:rsidRPr="00421CB6" w:rsidRDefault="00421CB6" w:rsidP="00DD3655">
      <w:pPr>
        <w:ind w:left="720"/>
        <w:rPr>
          <w:rFonts w:ascii="Arial" w:hAnsi="Arial" w:cs="Arial"/>
          <w:sz w:val="22"/>
          <w:szCs w:val="22"/>
        </w:rPr>
      </w:pPr>
      <w:r w:rsidRPr="00421CB6">
        <w:rPr>
          <w:rFonts w:ascii="Arial" w:hAnsi="Arial" w:cs="Arial"/>
          <w:sz w:val="22"/>
          <w:szCs w:val="22"/>
        </w:rPr>
        <w:t xml:space="preserve">– Annual event sponsored by the Green Team, held in the spring. Dates and times will be posted on the home page of the Township website under Mansfield News at </w:t>
      </w:r>
      <w:hyperlink r:id="rId32" w:history="1">
        <w:r w:rsidRPr="00421CB6">
          <w:rPr>
            <w:rStyle w:val="Hyperlink"/>
            <w:rFonts w:ascii="Arial" w:hAnsi="Arial" w:cs="Arial"/>
            <w:sz w:val="22"/>
            <w:szCs w:val="22"/>
          </w:rPr>
          <w:t>www.mansfieldtownship-nj.gov</w:t>
        </w:r>
      </w:hyperlink>
      <w:r w:rsidRPr="00421CB6">
        <w:rPr>
          <w:rFonts w:ascii="Arial" w:hAnsi="Arial" w:cs="Arial"/>
          <w:sz w:val="22"/>
          <w:szCs w:val="22"/>
        </w:rPr>
        <w:t>. For information, contact 908-689-6151 Ext. 116 or 100.</w:t>
      </w:r>
    </w:p>
    <w:p w14:paraId="04C75F56" w14:textId="77777777" w:rsidR="00421CB6" w:rsidRPr="00421CB6" w:rsidRDefault="00421CB6" w:rsidP="00C4421F">
      <w:pPr>
        <w:rPr>
          <w:rFonts w:ascii="Arial" w:hAnsi="Arial" w:cs="Arial"/>
          <w:sz w:val="22"/>
          <w:szCs w:val="22"/>
        </w:rPr>
      </w:pPr>
    </w:p>
    <w:p w14:paraId="15E4B493" w14:textId="77777777" w:rsidR="009E1472" w:rsidRDefault="009E1472" w:rsidP="00C4421F">
      <w:pPr>
        <w:rPr>
          <w:rFonts w:ascii="Arial" w:hAnsi="Arial" w:cs="Arial"/>
          <w:b/>
          <w:bCs/>
          <w:sz w:val="22"/>
          <w:szCs w:val="22"/>
          <w:u w:val="single"/>
        </w:rPr>
      </w:pPr>
    </w:p>
    <w:p w14:paraId="754D5EDA" w14:textId="77777777" w:rsidR="009E1472" w:rsidRDefault="009E1472" w:rsidP="00C4421F">
      <w:pPr>
        <w:rPr>
          <w:rFonts w:ascii="Arial" w:hAnsi="Arial" w:cs="Arial"/>
          <w:b/>
          <w:bCs/>
          <w:sz w:val="22"/>
          <w:szCs w:val="22"/>
          <w:u w:val="single"/>
        </w:rPr>
      </w:pPr>
    </w:p>
    <w:p w14:paraId="1D98CEF4" w14:textId="6BAF5E60" w:rsidR="009E1472" w:rsidRDefault="009E1472" w:rsidP="00C4421F">
      <w:pPr>
        <w:rPr>
          <w:rFonts w:ascii="Arial" w:hAnsi="Arial" w:cs="Arial"/>
          <w:b/>
          <w:bCs/>
          <w:sz w:val="22"/>
          <w:szCs w:val="22"/>
          <w:u w:val="single"/>
        </w:rPr>
      </w:pPr>
    </w:p>
    <w:p w14:paraId="0ED637C4" w14:textId="317F6CCB" w:rsidR="009E1472" w:rsidRDefault="0078594E" w:rsidP="00C4421F">
      <w:pPr>
        <w:rPr>
          <w:rFonts w:ascii="Arial" w:hAnsi="Arial" w:cs="Arial"/>
          <w:b/>
          <w:bCs/>
          <w:sz w:val="22"/>
          <w:szCs w:val="22"/>
          <w:u w:val="single"/>
        </w:rPr>
      </w:pPr>
      <w:r>
        <w:rPr>
          <w:rFonts w:ascii="Arial" w:hAnsi="Arial" w:cs="Arial"/>
          <w:noProof/>
          <w:sz w:val="22"/>
          <w:szCs w:val="22"/>
        </w:rPr>
        <w:drawing>
          <wp:anchor distT="0" distB="0" distL="114300" distR="114300" simplePos="0" relativeHeight="251661312" behindDoc="1" locked="0" layoutInCell="1" allowOverlap="1" wp14:anchorId="49D73F8B" wp14:editId="3E2954A4">
            <wp:simplePos x="0" y="0"/>
            <wp:positionH relativeFrom="margin">
              <wp:posOffset>942975</wp:posOffset>
            </wp:positionH>
            <wp:positionV relativeFrom="paragraph">
              <wp:posOffset>34290</wp:posOffset>
            </wp:positionV>
            <wp:extent cx="4980305" cy="2333625"/>
            <wp:effectExtent l="0" t="0" r="0" b="9525"/>
            <wp:wrapTight wrapText="bothSides">
              <wp:wrapPolygon edited="0">
                <wp:start x="0" y="0"/>
                <wp:lineTo x="0" y="21512"/>
                <wp:lineTo x="21482" y="21512"/>
                <wp:lineTo x="21482" y="0"/>
                <wp:lineTo x="0" y="0"/>
              </wp:wrapPolygon>
            </wp:wrapTight>
            <wp:docPr id="20655536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53603" name="Picture 2065553603"/>
                    <pic:cNvPicPr/>
                  </pic:nvPicPr>
                  <pic:blipFill>
                    <a:blip r:embed="rId33">
                      <a:extLst>
                        <a:ext uri="{28A0092B-C50C-407E-A947-70E740481C1C}">
                          <a14:useLocalDpi xmlns:a14="http://schemas.microsoft.com/office/drawing/2010/main" val="0"/>
                        </a:ext>
                      </a:extLst>
                    </a:blip>
                    <a:stretch>
                      <a:fillRect/>
                    </a:stretch>
                  </pic:blipFill>
                  <pic:spPr>
                    <a:xfrm>
                      <a:off x="0" y="0"/>
                      <a:ext cx="4980305" cy="2333625"/>
                    </a:xfrm>
                    <a:prstGeom prst="rect">
                      <a:avLst/>
                    </a:prstGeom>
                  </pic:spPr>
                </pic:pic>
              </a:graphicData>
            </a:graphic>
            <wp14:sizeRelH relativeFrom="margin">
              <wp14:pctWidth>0</wp14:pctWidth>
            </wp14:sizeRelH>
            <wp14:sizeRelV relativeFrom="margin">
              <wp14:pctHeight>0</wp14:pctHeight>
            </wp14:sizeRelV>
          </wp:anchor>
        </w:drawing>
      </w:r>
    </w:p>
    <w:p w14:paraId="6CDA9803" w14:textId="70EC3A24" w:rsidR="00CF2834" w:rsidRDefault="00CF2834" w:rsidP="00C4421F">
      <w:pPr>
        <w:rPr>
          <w:rFonts w:ascii="Arial" w:hAnsi="Arial" w:cs="Arial"/>
          <w:b/>
          <w:bCs/>
          <w:sz w:val="22"/>
          <w:szCs w:val="22"/>
          <w:u w:val="single"/>
        </w:rPr>
      </w:pPr>
    </w:p>
    <w:p w14:paraId="2BDE3C59" w14:textId="77777777" w:rsidR="00CF2834" w:rsidRDefault="00CF2834" w:rsidP="00C4421F">
      <w:pPr>
        <w:rPr>
          <w:rFonts w:ascii="Arial" w:hAnsi="Arial" w:cs="Arial"/>
          <w:b/>
          <w:bCs/>
          <w:sz w:val="22"/>
          <w:szCs w:val="22"/>
          <w:u w:val="single"/>
        </w:rPr>
      </w:pPr>
    </w:p>
    <w:p w14:paraId="1BEDB346" w14:textId="77777777" w:rsidR="00CF2834" w:rsidRDefault="00CF2834" w:rsidP="00C4421F">
      <w:pPr>
        <w:rPr>
          <w:rFonts w:ascii="Arial" w:hAnsi="Arial" w:cs="Arial"/>
          <w:b/>
          <w:bCs/>
          <w:sz w:val="22"/>
          <w:szCs w:val="22"/>
          <w:u w:val="single"/>
        </w:rPr>
      </w:pPr>
    </w:p>
    <w:p w14:paraId="5EE5CA06" w14:textId="77777777" w:rsidR="00CF2834" w:rsidRDefault="00CF2834" w:rsidP="00C4421F">
      <w:pPr>
        <w:rPr>
          <w:rFonts w:ascii="Arial" w:hAnsi="Arial" w:cs="Arial"/>
          <w:b/>
          <w:bCs/>
          <w:sz w:val="22"/>
          <w:szCs w:val="22"/>
          <w:u w:val="single"/>
        </w:rPr>
      </w:pPr>
    </w:p>
    <w:p w14:paraId="5BDCE02A" w14:textId="77777777" w:rsidR="00CF2834" w:rsidRDefault="00CF2834" w:rsidP="00C4421F">
      <w:pPr>
        <w:rPr>
          <w:rFonts w:ascii="Arial" w:hAnsi="Arial" w:cs="Arial"/>
          <w:b/>
          <w:bCs/>
          <w:sz w:val="22"/>
          <w:szCs w:val="22"/>
          <w:u w:val="single"/>
        </w:rPr>
      </w:pPr>
    </w:p>
    <w:p w14:paraId="1A51C1A1" w14:textId="77777777" w:rsidR="00CF2834" w:rsidRDefault="00CF2834" w:rsidP="00C4421F">
      <w:pPr>
        <w:rPr>
          <w:rFonts w:ascii="Arial" w:hAnsi="Arial" w:cs="Arial"/>
          <w:b/>
          <w:bCs/>
          <w:sz w:val="22"/>
          <w:szCs w:val="22"/>
          <w:u w:val="single"/>
        </w:rPr>
      </w:pPr>
    </w:p>
    <w:p w14:paraId="72E2AD4A" w14:textId="77777777" w:rsidR="00CF2834" w:rsidRDefault="00CF2834" w:rsidP="00C4421F">
      <w:pPr>
        <w:rPr>
          <w:rFonts w:ascii="Arial" w:hAnsi="Arial" w:cs="Arial"/>
          <w:b/>
          <w:bCs/>
          <w:sz w:val="22"/>
          <w:szCs w:val="22"/>
          <w:u w:val="single"/>
        </w:rPr>
      </w:pPr>
    </w:p>
    <w:p w14:paraId="2449CC0F" w14:textId="0799CAF6" w:rsidR="00CF2834" w:rsidRDefault="00CF2834" w:rsidP="00C4421F">
      <w:pPr>
        <w:rPr>
          <w:rFonts w:ascii="Arial" w:hAnsi="Arial" w:cs="Arial"/>
          <w:b/>
          <w:bCs/>
          <w:sz w:val="22"/>
          <w:szCs w:val="22"/>
          <w:u w:val="single"/>
        </w:rPr>
      </w:pPr>
    </w:p>
    <w:p w14:paraId="56705C40" w14:textId="77777777" w:rsidR="00CF2834" w:rsidRDefault="00CF2834" w:rsidP="00C4421F">
      <w:pPr>
        <w:rPr>
          <w:rFonts w:ascii="Arial" w:hAnsi="Arial" w:cs="Arial"/>
          <w:b/>
          <w:bCs/>
          <w:sz w:val="22"/>
          <w:szCs w:val="22"/>
          <w:u w:val="single"/>
        </w:rPr>
      </w:pPr>
    </w:p>
    <w:p w14:paraId="3DB14690" w14:textId="77777777" w:rsidR="00CF2834" w:rsidRDefault="00CF2834" w:rsidP="00C4421F">
      <w:pPr>
        <w:rPr>
          <w:rFonts w:ascii="Arial" w:hAnsi="Arial" w:cs="Arial"/>
          <w:b/>
          <w:bCs/>
          <w:sz w:val="22"/>
          <w:szCs w:val="22"/>
          <w:u w:val="single"/>
        </w:rPr>
      </w:pPr>
    </w:p>
    <w:p w14:paraId="1B932F31" w14:textId="77777777" w:rsidR="00CF2834" w:rsidRDefault="00CF2834" w:rsidP="00C4421F">
      <w:pPr>
        <w:rPr>
          <w:rFonts w:ascii="Arial" w:hAnsi="Arial" w:cs="Arial"/>
          <w:b/>
          <w:bCs/>
          <w:sz w:val="22"/>
          <w:szCs w:val="22"/>
          <w:u w:val="single"/>
        </w:rPr>
      </w:pPr>
    </w:p>
    <w:p w14:paraId="4C83989F" w14:textId="140F7667" w:rsidR="00CF2834" w:rsidRDefault="00CF2834" w:rsidP="00C4421F">
      <w:pPr>
        <w:rPr>
          <w:rFonts w:ascii="Arial" w:hAnsi="Arial" w:cs="Arial"/>
          <w:b/>
          <w:bCs/>
          <w:sz w:val="22"/>
          <w:szCs w:val="22"/>
          <w:u w:val="single"/>
        </w:rPr>
      </w:pPr>
    </w:p>
    <w:p w14:paraId="1F399B0E" w14:textId="77777777" w:rsidR="0078594E" w:rsidRDefault="0078594E" w:rsidP="00C4421F">
      <w:pPr>
        <w:rPr>
          <w:rFonts w:ascii="Arial" w:hAnsi="Arial" w:cs="Arial"/>
          <w:b/>
          <w:bCs/>
          <w:sz w:val="22"/>
          <w:szCs w:val="22"/>
          <w:u w:val="single"/>
        </w:rPr>
      </w:pPr>
    </w:p>
    <w:p w14:paraId="56202AB2" w14:textId="77777777" w:rsidR="0078594E" w:rsidRDefault="0078594E" w:rsidP="00C4421F">
      <w:pPr>
        <w:rPr>
          <w:rFonts w:ascii="Arial" w:hAnsi="Arial" w:cs="Arial"/>
          <w:b/>
          <w:bCs/>
          <w:sz w:val="22"/>
          <w:szCs w:val="22"/>
          <w:u w:val="single"/>
        </w:rPr>
      </w:pPr>
    </w:p>
    <w:p w14:paraId="09D99797" w14:textId="77777777" w:rsidR="0078594E" w:rsidRDefault="0078594E" w:rsidP="00C4421F">
      <w:pPr>
        <w:rPr>
          <w:rFonts w:ascii="Arial" w:hAnsi="Arial" w:cs="Arial"/>
          <w:b/>
          <w:bCs/>
          <w:sz w:val="22"/>
          <w:szCs w:val="22"/>
          <w:u w:val="single"/>
        </w:rPr>
      </w:pPr>
    </w:p>
    <w:p w14:paraId="41A4FFED" w14:textId="77777777" w:rsidR="0078594E" w:rsidRDefault="0078594E" w:rsidP="00C4421F">
      <w:pPr>
        <w:rPr>
          <w:rFonts w:ascii="Arial" w:hAnsi="Arial" w:cs="Arial"/>
          <w:b/>
          <w:bCs/>
          <w:sz w:val="22"/>
          <w:szCs w:val="22"/>
          <w:u w:val="single"/>
        </w:rPr>
      </w:pPr>
    </w:p>
    <w:p w14:paraId="45BBC4B9" w14:textId="77777777" w:rsidR="0078594E" w:rsidRDefault="0078594E" w:rsidP="00C4421F">
      <w:pPr>
        <w:rPr>
          <w:rFonts w:ascii="Arial" w:hAnsi="Arial" w:cs="Arial"/>
          <w:b/>
          <w:bCs/>
          <w:sz w:val="22"/>
          <w:szCs w:val="22"/>
          <w:u w:val="single"/>
        </w:rPr>
      </w:pPr>
    </w:p>
    <w:p w14:paraId="182F8685" w14:textId="77777777" w:rsidR="0078594E" w:rsidRDefault="0078594E" w:rsidP="00C4421F">
      <w:pPr>
        <w:rPr>
          <w:rFonts w:ascii="Arial" w:hAnsi="Arial" w:cs="Arial"/>
          <w:b/>
          <w:bCs/>
          <w:sz w:val="22"/>
          <w:szCs w:val="22"/>
          <w:u w:val="single"/>
        </w:rPr>
      </w:pPr>
    </w:p>
    <w:p w14:paraId="5DED109A" w14:textId="77777777" w:rsidR="0078594E" w:rsidRDefault="0078594E" w:rsidP="00C4421F">
      <w:pPr>
        <w:rPr>
          <w:rFonts w:ascii="Arial" w:hAnsi="Arial" w:cs="Arial"/>
          <w:b/>
          <w:bCs/>
          <w:sz w:val="22"/>
          <w:szCs w:val="22"/>
          <w:u w:val="single"/>
        </w:rPr>
      </w:pPr>
    </w:p>
    <w:p w14:paraId="03937473" w14:textId="77777777" w:rsidR="0078594E" w:rsidRDefault="0078594E" w:rsidP="00C4421F">
      <w:pPr>
        <w:rPr>
          <w:rFonts w:ascii="Arial" w:hAnsi="Arial" w:cs="Arial"/>
          <w:b/>
          <w:bCs/>
          <w:sz w:val="22"/>
          <w:szCs w:val="22"/>
          <w:u w:val="single"/>
        </w:rPr>
      </w:pPr>
    </w:p>
    <w:p w14:paraId="1E2532ED" w14:textId="77777777" w:rsidR="0078594E" w:rsidRDefault="0078594E" w:rsidP="00C4421F">
      <w:pPr>
        <w:rPr>
          <w:rFonts w:ascii="Arial" w:hAnsi="Arial" w:cs="Arial"/>
          <w:b/>
          <w:bCs/>
          <w:sz w:val="22"/>
          <w:szCs w:val="22"/>
          <w:u w:val="single"/>
        </w:rPr>
      </w:pPr>
    </w:p>
    <w:p w14:paraId="140E8925" w14:textId="77777777" w:rsidR="0078594E" w:rsidRDefault="0078594E" w:rsidP="00C4421F">
      <w:pPr>
        <w:rPr>
          <w:rFonts w:ascii="Arial" w:hAnsi="Arial" w:cs="Arial"/>
          <w:b/>
          <w:bCs/>
          <w:sz w:val="22"/>
          <w:szCs w:val="22"/>
          <w:u w:val="single"/>
        </w:rPr>
      </w:pPr>
    </w:p>
    <w:p w14:paraId="58FD4FBF" w14:textId="77777777" w:rsidR="0078594E" w:rsidRDefault="0078594E" w:rsidP="00C4421F">
      <w:pPr>
        <w:rPr>
          <w:rFonts w:ascii="Arial" w:hAnsi="Arial" w:cs="Arial"/>
          <w:b/>
          <w:bCs/>
          <w:sz w:val="22"/>
          <w:szCs w:val="22"/>
          <w:u w:val="single"/>
        </w:rPr>
      </w:pPr>
    </w:p>
    <w:p w14:paraId="76ED60BC" w14:textId="77777777" w:rsidR="0078594E" w:rsidRDefault="0078594E" w:rsidP="00C4421F">
      <w:pPr>
        <w:rPr>
          <w:rFonts w:ascii="Arial" w:hAnsi="Arial" w:cs="Arial"/>
          <w:b/>
          <w:bCs/>
          <w:sz w:val="22"/>
          <w:szCs w:val="22"/>
          <w:u w:val="single"/>
        </w:rPr>
      </w:pPr>
    </w:p>
    <w:p w14:paraId="563F17D9" w14:textId="77777777" w:rsidR="0078594E" w:rsidRDefault="0078594E" w:rsidP="00C4421F">
      <w:pPr>
        <w:rPr>
          <w:rFonts w:ascii="Arial" w:hAnsi="Arial" w:cs="Arial"/>
          <w:b/>
          <w:bCs/>
          <w:sz w:val="22"/>
          <w:szCs w:val="22"/>
          <w:u w:val="single"/>
        </w:rPr>
      </w:pPr>
    </w:p>
    <w:p w14:paraId="2E138AE3" w14:textId="77777777" w:rsidR="0078594E" w:rsidRDefault="0078594E" w:rsidP="00C4421F">
      <w:pPr>
        <w:rPr>
          <w:rFonts w:ascii="Arial" w:hAnsi="Arial" w:cs="Arial"/>
          <w:b/>
          <w:bCs/>
          <w:sz w:val="22"/>
          <w:szCs w:val="22"/>
          <w:u w:val="single"/>
        </w:rPr>
      </w:pPr>
    </w:p>
    <w:p w14:paraId="7D8C41B0" w14:textId="77777777" w:rsidR="0078594E" w:rsidRDefault="0078594E" w:rsidP="00C4421F">
      <w:pPr>
        <w:rPr>
          <w:rFonts w:ascii="Arial" w:hAnsi="Arial" w:cs="Arial"/>
          <w:b/>
          <w:bCs/>
          <w:sz w:val="22"/>
          <w:szCs w:val="22"/>
          <w:u w:val="single"/>
        </w:rPr>
      </w:pPr>
    </w:p>
    <w:p w14:paraId="707F6B71" w14:textId="77777777" w:rsidR="0078594E" w:rsidRDefault="0078594E" w:rsidP="00C4421F">
      <w:pPr>
        <w:rPr>
          <w:rFonts w:ascii="Arial" w:hAnsi="Arial" w:cs="Arial"/>
          <w:b/>
          <w:bCs/>
          <w:sz w:val="22"/>
          <w:szCs w:val="22"/>
          <w:u w:val="single"/>
        </w:rPr>
      </w:pPr>
    </w:p>
    <w:p w14:paraId="222F7D4A" w14:textId="77777777" w:rsidR="0078594E" w:rsidRDefault="0078594E" w:rsidP="00C4421F">
      <w:pPr>
        <w:rPr>
          <w:rFonts w:ascii="Arial" w:hAnsi="Arial" w:cs="Arial"/>
          <w:b/>
          <w:bCs/>
          <w:sz w:val="22"/>
          <w:szCs w:val="22"/>
          <w:u w:val="single"/>
        </w:rPr>
      </w:pPr>
    </w:p>
    <w:p w14:paraId="27A89B6D" w14:textId="77777777" w:rsidR="0078594E" w:rsidRDefault="0078594E" w:rsidP="00C4421F">
      <w:pPr>
        <w:rPr>
          <w:rFonts w:ascii="Arial" w:hAnsi="Arial" w:cs="Arial"/>
          <w:b/>
          <w:bCs/>
          <w:sz w:val="22"/>
          <w:szCs w:val="22"/>
          <w:u w:val="single"/>
        </w:rPr>
      </w:pPr>
    </w:p>
    <w:p w14:paraId="0BE212B2" w14:textId="77777777" w:rsidR="002B6AAC" w:rsidRDefault="002B6AAC" w:rsidP="0078594E">
      <w:pPr>
        <w:jc w:val="center"/>
        <w:rPr>
          <w:rFonts w:ascii="Lucida Calligraphy" w:hAnsi="Lucida Calligraphy" w:cs="Arial"/>
          <w:b/>
          <w:bCs/>
          <w:u w:val="single"/>
        </w:rPr>
      </w:pPr>
    </w:p>
    <w:p w14:paraId="30275100" w14:textId="57FC7A06" w:rsidR="00035A01" w:rsidRPr="0078594E" w:rsidRDefault="00035A01" w:rsidP="0078594E">
      <w:pPr>
        <w:jc w:val="center"/>
        <w:rPr>
          <w:rFonts w:ascii="Lucida Calligraphy" w:hAnsi="Lucida Calligraphy" w:cs="Arial"/>
          <w:b/>
          <w:bCs/>
          <w:u w:val="single"/>
        </w:rPr>
      </w:pPr>
      <w:r w:rsidRPr="0078594E">
        <w:rPr>
          <w:rFonts w:ascii="Lucida Calligraphy" w:hAnsi="Lucida Calligraphy" w:cs="Arial"/>
          <w:b/>
          <w:bCs/>
          <w:u w:val="single"/>
        </w:rPr>
        <w:t>Points of Interest</w:t>
      </w:r>
      <w:r w:rsidR="009E1472" w:rsidRPr="0078594E">
        <w:rPr>
          <w:rFonts w:ascii="Lucida Calligraphy" w:hAnsi="Lucida Calligraphy" w:cs="Arial"/>
          <w:b/>
          <w:bCs/>
          <w:u w:val="single"/>
        </w:rPr>
        <w:t xml:space="preserve"> in Mansfield Township</w:t>
      </w:r>
    </w:p>
    <w:p w14:paraId="5D918539" w14:textId="77777777" w:rsidR="00035A01" w:rsidRPr="00774687" w:rsidRDefault="00035A01" w:rsidP="00C4421F">
      <w:pPr>
        <w:rPr>
          <w:rFonts w:ascii="Arial" w:hAnsi="Arial" w:cs="Arial"/>
          <w:sz w:val="22"/>
          <w:szCs w:val="22"/>
        </w:rPr>
      </w:pPr>
    </w:p>
    <w:p w14:paraId="459197F4" w14:textId="7DC4B474" w:rsidR="00035A01" w:rsidRPr="00774687" w:rsidRDefault="002020B2" w:rsidP="00C4421F">
      <w:pPr>
        <w:rPr>
          <w:rFonts w:ascii="Arial" w:hAnsi="Arial" w:cs="Arial"/>
          <w:sz w:val="22"/>
          <w:szCs w:val="22"/>
        </w:rPr>
      </w:pPr>
      <w:r w:rsidRPr="00774687">
        <w:rPr>
          <w:rFonts w:ascii="Arial" w:hAnsi="Arial" w:cs="Arial"/>
          <w:sz w:val="22"/>
          <w:szCs w:val="22"/>
          <w:u w:val="single"/>
        </w:rPr>
        <w:t>Hackettstown Airport</w:t>
      </w:r>
      <w:r w:rsidRPr="00774687">
        <w:rPr>
          <w:rFonts w:ascii="Arial" w:hAnsi="Arial" w:cs="Arial"/>
          <w:sz w:val="22"/>
          <w:szCs w:val="22"/>
        </w:rPr>
        <w:t xml:space="preserve"> –</w:t>
      </w:r>
      <w:r w:rsidR="00C01830" w:rsidRPr="00774687">
        <w:rPr>
          <w:rFonts w:ascii="Arial" w:hAnsi="Arial" w:cs="Arial"/>
          <w:sz w:val="22"/>
          <w:szCs w:val="22"/>
        </w:rPr>
        <w:t xml:space="preserve"> Private airport –</w:t>
      </w:r>
      <w:r w:rsidRPr="00774687">
        <w:rPr>
          <w:rFonts w:ascii="Arial" w:hAnsi="Arial" w:cs="Arial"/>
          <w:sz w:val="22"/>
          <w:szCs w:val="22"/>
        </w:rPr>
        <w:t xml:space="preserve"> Airport Road</w:t>
      </w:r>
    </w:p>
    <w:p w14:paraId="53944363" w14:textId="77777777" w:rsidR="002020B2" w:rsidRPr="00774687" w:rsidRDefault="002020B2" w:rsidP="00C4421F">
      <w:pPr>
        <w:rPr>
          <w:rFonts w:ascii="Arial" w:hAnsi="Arial" w:cs="Arial"/>
          <w:sz w:val="22"/>
          <w:szCs w:val="22"/>
        </w:rPr>
      </w:pPr>
    </w:p>
    <w:p w14:paraId="1CBA5651" w14:textId="529CEBE9" w:rsidR="00602AFB" w:rsidRPr="00774687" w:rsidRDefault="00602AFB" w:rsidP="00C4421F">
      <w:pPr>
        <w:rPr>
          <w:rFonts w:ascii="Arial" w:hAnsi="Arial" w:cs="Arial"/>
          <w:sz w:val="22"/>
          <w:szCs w:val="22"/>
        </w:rPr>
      </w:pPr>
      <w:r w:rsidRPr="00774687">
        <w:rPr>
          <w:rFonts w:ascii="Arial" w:hAnsi="Arial" w:cs="Arial"/>
          <w:sz w:val="22"/>
          <w:szCs w:val="22"/>
          <w:u w:val="single"/>
        </w:rPr>
        <w:t>Rockport Train Wreck Memorial</w:t>
      </w:r>
      <w:r w:rsidRPr="00774687">
        <w:rPr>
          <w:rFonts w:ascii="Arial" w:hAnsi="Arial" w:cs="Arial"/>
          <w:sz w:val="22"/>
          <w:szCs w:val="22"/>
        </w:rPr>
        <w:t xml:space="preserve"> – Hazen Road, Hackettstown </w:t>
      </w:r>
      <w:r w:rsidR="00CC1214" w:rsidRPr="00774687">
        <w:rPr>
          <w:rFonts w:ascii="Arial" w:hAnsi="Arial" w:cs="Arial"/>
          <w:sz w:val="22"/>
          <w:szCs w:val="22"/>
        </w:rPr>
        <w:t>–</w:t>
      </w:r>
      <w:r w:rsidRPr="00774687">
        <w:rPr>
          <w:rFonts w:ascii="Arial" w:hAnsi="Arial" w:cs="Arial"/>
          <w:sz w:val="22"/>
          <w:szCs w:val="22"/>
        </w:rPr>
        <w:t xml:space="preserve"> </w:t>
      </w:r>
      <w:r w:rsidR="00CC1214" w:rsidRPr="00774687">
        <w:rPr>
          <w:rFonts w:ascii="Arial" w:hAnsi="Arial" w:cs="Arial"/>
          <w:sz w:val="22"/>
          <w:szCs w:val="22"/>
        </w:rPr>
        <w:t xml:space="preserve">50 people perished in the 1925 wreckage that devastated the village of Port Murray. A documentary video can be viewed by visiting </w:t>
      </w:r>
      <w:hyperlink r:id="rId34" w:history="1">
        <w:r w:rsidR="00CC1214" w:rsidRPr="00774687">
          <w:rPr>
            <w:rStyle w:val="Hyperlink"/>
            <w:rFonts w:ascii="Arial" w:hAnsi="Arial" w:cs="Arial"/>
            <w:sz w:val="22"/>
            <w:szCs w:val="22"/>
          </w:rPr>
          <w:t>www.johngeneral.com/extra1104</w:t>
        </w:r>
      </w:hyperlink>
      <w:r w:rsidR="00CC1214" w:rsidRPr="00774687">
        <w:rPr>
          <w:rFonts w:ascii="Arial" w:hAnsi="Arial" w:cs="Arial"/>
          <w:sz w:val="22"/>
          <w:szCs w:val="22"/>
        </w:rPr>
        <w:t xml:space="preserve"> that details the horrendous event. </w:t>
      </w:r>
    </w:p>
    <w:p w14:paraId="4426FDFC" w14:textId="77777777" w:rsidR="00783E92" w:rsidRPr="00774687" w:rsidRDefault="00783E92" w:rsidP="00783E92">
      <w:pPr>
        <w:rPr>
          <w:rFonts w:ascii="Arial" w:hAnsi="Arial" w:cs="Arial"/>
          <w:sz w:val="22"/>
          <w:szCs w:val="22"/>
        </w:rPr>
      </w:pPr>
    </w:p>
    <w:p w14:paraId="6166FF3E" w14:textId="38C04BC1" w:rsidR="00783E92" w:rsidRPr="00774687" w:rsidRDefault="00783E92" w:rsidP="00783E92">
      <w:pPr>
        <w:rPr>
          <w:rFonts w:ascii="Arial" w:hAnsi="Arial" w:cs="Arial"/>
          <w:sz w:val="22"/>
          <w:szCs w:val="22"/>
        </w:rPr>
      </w:pPr>
      <w:r w:rsidRPr="00774687">
        <w:rPr>
          <w:rFonts w:ascii="Arial" w:hAnsi="Arial" w:cs="Arial"/>
          <w:sz w:val="22"/>
          <w:szCs w:val="22"/>
          <w:u w:val="single"/>
        </w:rPr>
        <w:t>Xfinity Store by Comcast</w:t>
      </w:r>
      <w:r w:rsidRPr="00774687">
        <w:rPr>
          <w:rFonts w:ascii="Arial" w:hAnsi="Arial" w:cs="Arial"/>
          <w:sz w:val="22"/>
          <w:szCs w:val="22"/>
        </w:rPr>
        <w:t xml:space="preserve"> – Phone store and Cable/Internet Equipment drop off – 155 Port Murray Road, Port Murray, NJ, 800-266-2278</w:t>
      </w:r>
    </w:p>
    <w:p w14:paraId="475AE6FB" w14:textId="7805AD62" w:rsidR="00783E92" w:rsidRPr="00774687" w:rsidRDefault="00783E92" w:rsidP="00783E92">
      <w:pPr>
        <w:rPr>
          <w:rFonts w:ascii="Arial" w:hAnsi="Arial" w:cs="Arial"/>
          <w:sz w:val="22"/>
          <w:szCs w:val="22"/>
        </w:rPr>
      </w:pPr>
    </w:p>
    <w:p w14:paraId="055C15E3" w14:textId="77777777" w:rsidR="00783E92" w:rsidRPr="00774687" w:rsidRDefault="00783E92" w:rsidP="00783E92">
      <w:pPr>
        <w:rPr>
          <w:rFonts w:ascii="Arial" w:hAnsi="Arial" w:cs="Arial"/>
          <w:sz w:val="22"/>
          <w:szCs w:val="22"/>
        </w:rPr>
      </w:pPr>
      <w:r w:rsidRPr="00774687">
        <w:rPr>
          <w:rFonts w:ascii="Arial" w:hAnsi="Arial" w:cs="Arial"/>
          <w:sz w:val="22"/>
          <w:szCs w:val="22"/>
          <w:u w:val="single"/>
        </w:rPr>
        <w:t>Cinepolis Luxury Cinemas</w:t>
      </w:r>
      <w:r w:rsidRPr="00774687">
        <w:rPr>
          <w:rFonts w:ascii="Arial" w:hAnsi="Arial" w:cs="Arial"/>
          <w:sz w:val="22"/>
          <w:szCs w:val="22"/>
        </w:rPr>
        <w:t xml:space="preserve"> – Dine-in movie theater – 1965 Rt. 57, Hackettstown, NJ, 908-852-5960</w:t>
      </w:r>
    </w:p>
    <w:p w14:paraId="5B157644" w14:textId="77777777" w:rsidR="00783E92" w:rsidRDefault="00783E92" w:rsidP="00C4421F"/>
    <w:p w14:paraId="4F217290" w14:textId="487F1699" w:rsidR="00783E92" w:rsidRPr="00774687" w:rsidRDefault="00783E92" w:rsidP="00C4421F">
      <w:pPr>
        <w:rPr>
          <w:rFonts w:ascii="Arial" w:hAnsi="Arial" w:cs="Arial"/>
          <w:b/>
          <w:bCs/>
          <w:sz w:val="22"/>
          <w:szCs w:val="22"/>
          <w:u w:val="single"/>
        </w:rPr>
      </w:pPr>
      <w:r w:rsidRPr="00774687">
        <w:rPr>
          <w:rFonts w:ascii="Arial" w:hAnsi="Arial" w:cs="Arial"/>
          <w:b/>
          <w:bCs/>
          <w:sz w:val="22"/>
          <w:szCs w:val="22"/>
          <w:u w:val="single"/>
        </w:rPr>
        <w:t>Parks</w:t>
      </w:r>
    </w:p>
    <w:p w14:paraId="6D622C49" w14:textId="77777777" w:rsidR="00783E92" w:rsidRPr="00774687" w:rsidRDefault="00783E92" w:rsidP="00783E92">
      <w:pPr>
        <w:rPr>
          <w:rFonts w:ascii="Arial" w:hAnsi="Arial" w:cs="Arial"/>
          <w:sz w:val="22"/>
          <w:szCs w:val="22"/>
        </w:rPr>
      </w:pPr>
    </w:p>
    <w:p w14:paraId="192BD363" w14:textId="4E92B623" w:rsidR="00783E92" w:rsidRPr="00774687" w:rsidRDefault="00783E92" w:rsidP="00783E92">
      <w:pPr>
        <w:pStyle w:val="ListParagraph"/>
        <w:numPr>
          <w:ilvl w:val="0"/>
          <w:numId w:val="2"/>
        </w:numPr>
        <w:rPr>
          <w:rFonts w:ascii="Arial" w:hAnsi="Arial" w:cs="Arial"/>
          <w:sz w:val="22"/>
          <w:szCs w:val="22"/>
        </w:rPr>
      </w:pPr>
      <w:r w:rsidRPr="00774687">
        <w:rPr>
          <w:rFonts w:ascii="Arial" w:hAnsi="Arial" w:cs="Arial"/>
          <w:sz w:val="22"/>
          <w:szCs w:val="22"/>
        </w:rPr>
        <w:t>Hector A. Caferatta, Jr. Park – Port Murray Road – Tennis courts, ball fields, and walking park</w:t>
      </w:r>
    </w:p>
    <w:p w14:paraId="41592F3E" w14:textId="77777777" w:rsidR="00783E92" w:rsidRPr="00774687" w:rsidRDefault="00783E92" w:rsidP="00783E92">
      <w:pPr>
        <w:pStyle w:val="ListParagraph"/>
        <w:numPr>
          <w:ilvl w:val="0"/>
          <w:numId w:val="2"/>
        </w:numPr>
        <w:rPr>
          <w:rFonts w:ascii="Arial" w:hAnsi="Arial" w:cs="Arial"/>
          <w:sz w:val="22"/>
          <w:szCs w:val="22"/>
        </w:rPr>
      </w:pPr>
      <w:r w:rsidRPr="00774687">
        <w:rPr>
          <w:rFonts w:ascii="Arial" w:hAnsi="Arial" w:cs="Arial"/>
          <w:sz w:val="22"/>
          <w:szCs w:val="22"/>
        </w:rPr>
        <w:t>Kensington Park – Winchester Avenue – Tennis courts, ball fields, and walking park</w:t>
      </w:r>
    </w:p>
    <w:p w14:paraId="157632CB" w14:textId="77777777" w:rsidR="00783E92" w:rsidRPr="00774687" w:rsidRDefault="00783E92" w:rsidP="00783E92">
      <w:pPr>
        <w:pStyle w:val="ListParagraph"/>
        <w:numPr>
          <w:ilvl w:val="0"/>
          <w:numId w:val="2"/>
        </w:numPr>
        <w:rPr>
          <w:rFonts w:ascii="Arial" w:hAnsi="Arial" w:cs="Arial"/>
          <w:sz w:val="22"/>
          <w:szCs w:val="22"/>
        </w:rPr>
      </w:pPr>
      <w:r w:rsidRPr="00774687">
        <w:rPr>
          <w:rFonts w:ascii="Arial" w:hAnsi="Arial" w:cs="Arial"/>
          <w:sz w:val="22"/>
          <w:szCs w:val="22"/>
        </w:rPr>
        <w:t>Port Murray Park – Warren County Park- Hoffman Road – Hiking trail</w:t>
      </w:r>
    </w:p>
    <w:p w14:paraId="74B0D255" w14:textId="77777777" w:rsidR="00783E92" w:rsidRDefault="00783E92" w:rsidP="00C4421F"/>
    <w:p w14:paraId="15F8589A" w14:textId="7F9B37E5" w:rsidR="00035A01" w:rsidRPr="00774687" w:rsidRDefault="00035A01" w:rsidP="00C4421F">
      <w:pPr>
        <w:rPr>
          <w:rFonts w:ascii="Arial" w:hAnsi="Arial" w:cs="Arial"/>
          <w:b/>
          <w:bCs/>
          <w:sz w:val="22"/>
          <w:szCs w:val="22"/>
          <w:u w:val="single"/>
        </w:rPr>
      </w:pPr>
      <w:r w:rsidRPr="00774687">
        <w:rPr>
          <w:rFonts w:ascii="Arial" w:hAnsi="Arial" w:cs="Arial"/>
          <w:b/>
          <w:bCs/>
          <w:sz w:val="22"/>
          <w:szCs w:val="22"/>
          <w:u w:val="single"/>
        </w:rPr>
        <w:t>Churches</w:t>
      </w:r>
    </w:p>
    <w:p w14:paraId="0B6DF972" w14:textId="77777777" w:rsidR="002020B2" w:rsidRPr="00774687" w:rsidRDefault="002020B2" w:rsidP="00C4421F">
      <w:pPr>
        <w:rPr>
          <w:rFonts w:ascii="Arial" w:hAnsi="Arial" w:cs="Arial"/>
          <w:sz w:val="22"/>
          <w:szCs w:val="22"/>
        </w:rPr>
      </w:pPr>
    </w:p>
    <w:p w14:paraId="52739EC6" w14:textId="2749EA2D" w:rsidR="002020B2" w:rsidRPr="00774687" w:rsidRDefault="002020B2" w:rsidP="00783E92">
      <w:pPr>
        <w:pStyle w:val="ListParagraph"/>
        <w:numPr>
          <w:ilvl w:val="0"/>
          <w:numId w:val="3"/>
        </w:numPr>
        <w:rPr>
          <w:rFonts w:ascii="Arial" w:hAnsi="Arial" w:cs="Arial"/>
          <w:sz w:val="22"/>
          <w:szCs w:val="22"/>
        </w:rPr>
      </w:pPr>
      <w:r w:rsidRPr="00774687">
        <w:rPr>
          <w:rFonts w:ascii="Arial" w:hAnsi="Arial" w:cs="Arial"/>
          <w:sz w:val="22"/>
          <w:szCs w:val="22"/>
        </w:rPr>
        <w:t>St. Theodore Roman Catholic Church</w:t>
      </w:r>
      <w:r w:rsidR="00602AFB" w:rsidRPr="00774687">
        <w:rPr>
          <w:rFonts w:ascii="Arial" w:hAnsi="Arial" w:cs="Arial"/>
          <w:sz w:val="22"/>
          <w:szCs w:val="22"/>
        </w:rPr>
        <w:t xml:space="preserve"> – 855</w:t>
      </w:r>
      <w:r w:rsidRPr="00774687">
        <w:rPr>
          <w:rFonts w:ascii="Arial" w:hAnsi="Arial" w:cs="Arial"/>
          <w:sz w:val="22"/>
          <w:szCs w:val="22"/>
        </w:rPr>
        <w:t xml:space="preserve"> Rt. 57, Port Murray, NJ</w:t>
      </w:r>
      <w:r w:rsidR="00602AFB" w:rsidRPr="00774687">
        <w:rPr>
          <w:rFonts w:ascii="Arial" w:hAnsi="Arial" w:cs="Arial"/>
          <w:sz w:val="22"/>
          <w:szCs w:val="22"/>
        </w:rPr>
        <w:t xml:space="preserve"> 908-689-8318</w:t>
      </w:r>
    </w:p>
    <w:p w14:paraId="335E6914" w14:textId="4D190C66" w:rsidR="002020B2" w:rsidRPr="00774687" w:rsidRDefault="002020B2" w:rsidP="00783E92">
      <w:pPr>
        <w:pStyle w:val="ListParagraph"/>
        <w:numPr>
          <w:ilvl w:val="0"/>
          <w:numId w:val="3"/>
        </w:numPr>
        <w:rPr>
          <w:rFonts w:ascii="Arial" w:hAnsi="Arial" w:cs="Arial"/>
          <w:sz w:val="22"/>
          <w:szCs w:val="22"/>
        </w:rPr>
      </w:pPr>
      <w:r w:rsidRPr="00774687">
        <w:rPr>
          <w:rFonts w:ascii="Arial" w:hAnsi="Arial" w:cs="Arial"/>
          <w:sz w:val="22"/>
          <w:szCs w:val="22"/>
        </w:rPr>
        <w:t>Abundant</w:t>
      </w:r>
      <w:r w:rsidR="00602AFB" w:rsidRPr="00774687">
        <w:rPr>
          <w:rFonts w:ascii="Arial" w:hAnsi="Arial" w:cs="Arial"/>
          <w:sz w:val="22"/>
          <w:szCs w:val="22"/>
        </w:rPr>
        <w:t xml:space="preserve"> Life Church -  21</w:t>
      </w:r>
      <w:r w:rsidRPr="00774687">
        <w:rPr>
          <w:rFonts w:ascii="Arial" w:hAnsi="Arial" w:cs="Arial"/>
          <w:sz w:val="22"/>
          <w:szCs w:val="22"/>
        </w:rPr>
        <w:t xml:space="preserve"> Cherry Tree Ben Road, Port Murray, NJ</w:t>
      </w:r>
      <w:r w:rsidR="00602AFB" w:rsidRPr="00774687">
        <w:rPr>
          <w:rFonts w:ascii="Arial" w:hAnsi="Arial" w:cs="Arial"/>
          <w:sz w:val="22"/>
          <w:szCs w:val="22"/>
        </w:rPr>
        <w:t xml:space="preserve"> 908-689-3272</w:t>
      </w:r>
    </w:p>
    <w:p w14:paraId="580C08F3" w14:textId="2F9C3518" w:rsidR="00602AFB" w:rsidRPr="00774687" w:rsidRDefault="00602AFB" w:rsidP="00783E92">
      <w:pPr>
        <w:pStyle w:val="ListParagraph"/>
        <w:numPr>
          <w:ilvl w:val="0"/>
          <w:numId w:val="3"/>
        </w:numPr>
        <w:rPr>
          <w:rFonts w:ascii="Arial" w:hAnsi="Arial" w:cs="Arial"/>
          <w:sz w:val="22"/>
          <w:szCs w:val="22"/>
        </w:rPr>
      </w:pPr>
      <w:r w:rsidRPr="00774687">
        <w:rPr>
          <w:rFonts w:ascii="Arial" w:hAnsi="Arial" w:cs="Arial"/>
          <w:sz w:val="22"/>
          <w:szCs w:val="22"/>
        </w:rPr>
        <w:t>Rockport Presbyterian Church – 395 Rockport Road, Port Murray, NJ 908-852-6515</w:t>
      </w:r>
    </w:p>
    <w:p w14:paraId="1E0566B2" w14:textId="38CAC16A" w:rsidR="00602AFB" w:rsidRPr="00774687" w:rsidRDefault="00602AFB" w:rsidP="00783E92">
      <w:pPr>
        <w:pStyle w:val="ListParagraph"/>
        <w:numPr>
          <w:ilvl w:val="0"/>
          <w:numId w:val="3"/>
        </w:numPr>
        <w:rPr>
          <w:rFonts w:ascii="Arial" w:hAnsi="Arial" w:cs="Arial"/>
          <w:sz w:val="22"/>
          <w:szCs w:val="22"/>
          <w:lang w:val="es-ES"/>
        </w:rPr>
      </w:pPr>
      <w:r w:rsidRPr="00774687">
        <w:rPr>
          <w:rFonts w:ascii="Arial" w:hAnsi="Arial" w:cs="Arial"/>
          <w:sz w:val="22"/>
          <w:szCs w:val="22"/>
          <w:lang w:val="es-ES"/>
        </w:rPr>
        <w:t>Iglesia Cristiano Tabernaculo de Adoracion – 720 Rt. 57, Port Murray, NJ 484-426-1535</w:t>
      </w:r>
    </w:p>
    <w:p w14:paraId="7EFB9EAE" w14:textId="2E609234" w:rsidR="00602AFB" w:rsidRPr="00774687" w:rsidRDefault="00602AFB" w:rsidP="00783E92">
      <w:pPr>
        <w:pStyle w:val="ListParagraph"/>
        <w:numPr>
          <w:ilvl w:val="0"/>
          <w:numId w:val="3"/>
        </w:numPr>
        <w:rPr>
          <w:rFonts w:ascii="Arial" w:hAnsi="Arial" w:cs="Arial"/>
          <w:sz w:val="22"/>
          <w:szCs w:val="22"/>
        </w:rPr>
      </w:pPr>
      <w:r w:rsidRPr="00774687">
        <w:rPr>
          <w:rFonts w:ascii="Arial" w:hAnsi="Arial" w:cs="Arial"/>
          <w:sz w:val="22"/>
          <w:szCs w:val="22"/>
        </w:rPr>
        <w:t>Skylands Unitarian Universalist Fellowship – 1811 Rt. 57, Hackettstown, NJ 908-509-1617</w:t>
      </w:r>
    </w:p>
    <w:p w14:paraId="21757D75" w14:textId="1FB546E3" w:rsidR="00602AFB" w:rsidRPr="00774687" w:rsidRDefault="00602AFB" w:rsidP="00783E92">
      <w:pPr>
        <w:pStyle w:val="ListParagraph"/>
        <w:numPr>
          <w:ilvl w:val="0"/>
          <w:numId w:val="3"/>
        </w:numPr>
        <w:rPr>
          <w:rFonts w:ascii="Arial" w:hAnsi="Arial" w:cs="Arial"/>
          <w:sz w:val="22"/>
          <w:szCs w:val="22"/>
        </w:rPr>
      </w:pPr>
      <w:r w:rsidRPr="00774687">
        <w:rPr>
          <w:rFonts w:ascii="Arial" w:hAnsi="Arial" w:cs="Arial"/>
          <w:sz w:val="22"/>
          <w:szCs w:val="22"/>
        </w:rPr>
        <w:t>First Baptist Church of Anderson – 150 Jackson Street, Port Murray, NJ 908-689-0409</w:t>
      </w:r>
    </w:p>
    <w:p w14:paraId="6071C7E8" w14:textId="4E83A073" w:rsidR="00602AFB" w:rsidRPr="00774687" w:rsidRDefault="00602AFB" w:rsidP="00783E92">
      <w:pPr>
        <w:pStyle w:val="ListParagraph"/>
        <w:numPr>
          <w:ilvl w:val="0"/>
          <w:numId w:val="3"/>
        </w:numPr>
        <w:rPr>
          <w:rFonts w:ascii="Arial" w:hAnsi="Arial" w:cs="Arial"/>
          <w:sz w:val="22"/>
          <w:szCs w:val="22"/>
        </w:rPr>
      </w:pPr>
      <w:r w:rsidRPr="00774687">
        <w:rPr>
          <w:rFonts w:ascii="Arial" w:hAnsi="Arial" w:cs="Arial"/>
          <w:sz w:val="22"/>
          <w:szCs w:val="22"/>
        </w:rPr>
        <w:t>Hillcrest SDA Church – 590 Rt. 57, Port Murray, NJ 908-689-7774</w:t>
      </w:r>
    </w:p>
    <w:p w14:paraId="7A889875" w14:textId="77777777" w:rsidR="002020B2" w:rsidRPr="00774687" w:rsidRDefault="002020B2" w:rsidP="00C4421F">
      <w:pPr>
        <w:rPr>
          <w:rFonts w:ascii="Arial" w:hAnsi="Arial" w:cs="Arial"/>
          <w:sz w:val="22"/>
          <w:szCs w:val="22"/>
        </w:rPr>
      </w:pPr>
    </w:p>
    <w:p w14:paraId="542A40A9" w14:textId="300BA304" w:rsidR="00035A01" w:rsidRPr="00774687" w:rsidRDefault="007C0B1A" w:rsidP="00C4421F">
      <w:pPr>
        <w:rPr>
          <w:rFonts w:ascii="Arial" w:hAnsi="Arial" w:cs="Arial"/>
          <w:b/>
          <w:bCs/>
          <w:sz w:val="22"/>
          <w:szCs w:val="22"/>
          <w:u w:val="single"/>
        </w:rPr>
      </w:pPr>
      <w:r w:rsidRPr="00774687">
        <w:rPr>
          <w:rFonts w:ascii="Arial" w:hAnsi="Arial" w:cs="Arial"/>
          <w:b/>
          <w:bCs/>
          <w:sz w:val="22"/>
          <w:szCs w:val="22"/>
          <w:u w:val="single"/>
        </w:rPr>
        <w:t>Shopping</w:t>
      </w:r>
    </w:p>
    <w:p w14:paraId="0BD6F0C4" w14:textId="77777777" w:rsidR="00FE77A6" w:rsidRPr="00774687" w:rsidRDefault="00FE77A6" w:rsidP="00C4421F">
      <w:pPr>
        <w:rPr>
          <w:rFonts w:ascii="Arial" w:hAnsi="Arial" w:cs="Arial"/>
          <w:sz w:val="22"/>
          <w:szCs w:val="22"/>
        </w:rPr>
      </w:pPr>
    </w:p>
    <w:p w14:paraId="5A5EBE3D" w14:textId="7D196ACD" w:rsidR="007C0B1A" w:rsidRPr="00774687" w:rsidRDefault="00FE77A6" w:rsidP="00C4421F">
      <w:pPr>
        <w:rPr>
          <w:rFonts w:ascii="Arial" w:hAnsi="Arial" w:cs="Arial"/>
          <w:sz w:val="22"/>
          <w:szCs w:val="22"/>
        </w:rPr>
      </w:pPr>
      <w:r w:rsidRPr="00774687">
        <w:rPr>
          <w:rFonts w:ascii="Arial" w:hAnsi="Arial" w:cs="Arial"/>
          <w:sz w:val="22"/>
          <w:szCs w:val="22"/>
        </w:rPr>
        <w:t>While anchor stores are listed, many other stores are housed in these malls:</w:t>
      </w:r>
    </w:p>
    <w:p w14:paraId="77D9B181" w14:textId="77777777" w:rsidR="00FE77A6" w:rsidRPr="00774687" w:rsidRDefault="00FE77A6" w:rsidP="00C4421F">
      <w:pPr>
        <w:rPr>
          <w:rFonts w:ascii="Arial" w:hAnsi="Arial" w:cs="Arial"/>
          <w:sz w:val="22"/>
          <w:szCs w:val="22"/>
        </w:rPr>
      </w:pPr>
    </w:p>
    <w:p w14:paraId="5797DDCE" w14:textId="152642B4" w:rsidR="00C01830" w:rsidRPr="00774687" w:rsidRDefault="00C01830" w:rsidP="00282A6C">
      <w:pPr>
        <w:pStyle w:val="ListParagraph"/>
        <w:numPr>
          <w:ilvl w:val="0"/>
          <w:numId w:val="1"/>
        </w:numPr>
        <w:rPr>
          <w:rFonts w:ascii="Arial" w:hAnsi="Arial" w:cs="Arial"/>
          <w:sz w:val="22"/>
          <w:szCs w:val="22"/>
        </w:rPr>
      </w:pPr>
      <w:r w:rsidRPr="00774687">
        <w:rPr>
          <w:rFonts w:ascii="Arial" w:hAnsi="Arial" w:cs="Arial"/>
          <w:sz w:val="22"/>
          <w:szCs w:val="22"/>
        </w:rPr>
        <w:t>Mansfield Commons I</w:t>
      </w:r>
      <w:r w:rsidR="00FE77A6" w:rsidRPr="00774687">
        <w:rPr>
          <w:rFonts w:ascii="Arial" w:hAnsi="Arial" w:cs="Arial"/>
          <w:sz w:val="22"/>
          <w:szCs w:val="22"/>
        </w:rPr>
        <w:t xml:space="preserve"> &amp; II – 1885 Rt. 57 – Wal-Mart, Kohls, Marshalls, Starbucks, Aspen Dental</w:t>
      </w:r>
    </w:p>
    <w:p w14:paraId="6ED554FE" w14:textId="415280DC" w:rsidR="00FE77A6" w:rsidRPr="00774687" w:rsidRDefault="00FE77A6" w:rsidP="00282A6C">
      <w:pPr>
        <w:pStyle w:val="ListParagraph"/>
        <w:numPr>
          <w:ilvl w:val="0"/>
          <w:numId w:val="1"/>
        </w:numPr>
        <w:rPr>
          <w:rFonts w:ascii="Arial" w:hAnsi="Arial" w:cs="Arial"/>
          <w:sz w:val="22"/>
          <w:szCs w:val="22"/>
        </w:rPr>
      </w:pPr>
      <w:r w:rsidRPr="00774687">
        <w:rPr>
          <w:rFonts w:ascii="Arial" w:hAnsi="Arial" w:cs="Arial"/>
          <w:sz w:val="22"/>
          <w:szCs w:val="22"/>
        </w:rPr>
        <w:t>Riverside Plaza – 1892 Rt. 57 – Riverside Health &amp; Fitness, Just Made Bakery, Asia Kitchen</w:t>
      </w:r>
    </w:p>
    <w:p w14:paraId="52D7C682" w14:textId="6285D790" w:rsidR="00FE77A6" w:rsidRPr="00774687" w:rsidRDefault="00FE77A6" w:rsidP="00282A6C">
      <w:pPr>
        <w:pStyle w:val="ListParagraph"/>
        <w:numPr>
          <w:ilvl w:val="0"/>
          <w:numId w:val="1"/>
        </w:numPr>
        <w:rPr>
          <w:rFonts w:ascii="Arial" w:hAnsi="Arial" w:cs="Arial"/>
          <w:sz w:val="22"/>
          <w:szCs w:val="22"/>
        </w:rPr>
      </w:pPr>
      <w:r w:rsidRPr="00774687">
        <w:rPr>
          <w:rFonts w:ascii="Arial" w:hAnsi="Arial" w:cs="Arial"/>
          <w:sz w:val="22"/>
          <w:szCs w:val="22"/>
        </w:rPr>
        <w:t>The Shoppes at Mansfield – 1930 Rt. 57 – Tap House Grill</w:t>
      </w:r>
      <w:r w:rsidR="00282A6C" w:rsidRPr="00774687">
        <w:rPr>
          <w:rFonts w:ascii="Arial" w:hAnsi="Arial" w:cs="Arial"/>
          <w:sz w:val="22"/>
          <w:szCs w:val="22"/>
        </w:rPr>
        <w:t>e</w:t>
      </w:r>
      <w:r w:rsidRPr="00774687">
        <w:rPr>
          <w:rFonts w:ascii="Arial" w:hAnsi="Arial" w:cs="Arial"/>
          <w:sz w:val="22"/>
          <w:szCs w:val="22"/>
        </w:rPr>
        <w:t>, Moe’s Southwest</w:t>
      </w:r>
      <w:r w:rsidR="00282A6C" w:rsidRPr="00774687">
        <w:rPr>
          <w:rFonts w:ascii="Arial" w:hAnsi="Arial" w:cs="Arial"/>
          <w:sz w:val="22"/>
          <w:szCs w:val="22"/>
        </w:rPr>
        <w:t xml:space="preserve"> Grill</w:t>
      </w:r>
      <w:r w:rsidRPr="00774687">
        <w:rPr>
          <w:rFonts w:ascii="Arial" w:hAnsi="Arial" w:cs="Arial"/>
          <w:sz w:val="22"/>
          <w:szCs w:val="22"/>
        </w:rPr>
        <w:t>, Primo’s Ho</w:t>
      </w:r>
      <w:r w:rsidR="00282A6C" w:rsidRPr="00774687">
        <w:rPr>
          <w:rFonts w:ascii="Arial" w:hAnsi="Arial" w:cs="Arial"/>
          <w:sz w:val="22"/>
          <w:szCs w:val="22"/>
        </w:rPr>
        <w:t>a</w:t>
      </w:r>
      <w:r w:rsidRPr="00774687">
        <w:rPr>
          <w:rFonts w:ascii="Arial" w:hAnsi="Arial" w:cs="Arial"/>
          <w:sz w:val="22"/>
          <w:szCs w:val="22"/>
        </w:rPr>
        <w:t>gies</w:t>
      </w:r>
    </w:p>
    <w:p w14:paraId="0CF6A082" w14:textId="1C564BB2" w:rsidR="00C01830" w:rsidRPr="00774687" w:rsidRDefault="008A3FA8" w:rsidP="00282A6C">
      <w:pPr>
        <w:pStyle w:val="ListParagraph"/>
        <w:numPr>
          <w:ilvl w:val="0"/>
          <w:numId w:val="1"/>
        </w:numPr>
        <w:rPr>
          <w:rFonts w:ascii="Arial" w:hAnsi="Arial" w:cs="Arial"/>
          <w:sz w:val="22"/>
          <w:szCs w:val="22"/>
        </w:rPr>
      </w:pPr>
      <w:r w:rsidRPr="00774687">
        <w:rPr>
          <w:rFonts w:ascii="Arial" w:hAnsi="Arial" w:cs="Arial"/>
          <w:sz w:val="22"/>
          <w:szCs w:val="22"/>
        </w:rPr>
        <w:t>Mansfield Plaza</w:t>
      </w:r>
      <w:r w:rsidR="00FE77A6" w:rsidRPr="00774687">
        <w:rPr>
          <w:rFonts w:ascii="Arial" w:hAnsi="Arial" w:cs="Arial"/>
          <w:sz w:val="22"/>
          <w:szCs w:val="22"/>
        </w:rPr>
        <w:t xml:space="preserve"> – 1965 Rt. 57 &amp; Allen Road – ShopRite, CVS, Cinepolis Luxury Cinemas</w:t>
      </w:r>
    </w:p>
    <w:p w14:paraId="0E2B32AC" w14:textId="4D22A973" w:rsidR="00FE77A6" w:rsidRPr="00774687" w:rsidRDefault="00FE77A6" w:rsidP="00282A6C">
      <w:pPr>
        <w:pStyle w:val="ListParagraph"/>
        <w:numPr>
          <w:ilvl w:val="0"/>
          <w:numId w:val="1"/>
        </w:numPr>
        <w:rPr>
          <w:rFonts w:ascii="Arial" w:hAnsi="Arial" w:cs="Arial"/>
          <w:sz w:val="22"/>
          <w:szCs w:val="22"/>
        </w:rPr>
      </w:pPr>
      <w:r w:rsidRPr="00774687">
        <w:rPr>
          <w:rFonts w:ascii="Arial" w:hAnsi="Arial" w:cs="Arial"/>
          <w:sz w:val="22"/>
          <w:szCs w:val="22"/>
        </w:rPr>
        <w:t>Mansfield Village Square – 2045 Rt. 57 – Home Depot, Weis Markets, Staples</w:t>
      </w:r>
    </w:p>
    <w:p w14:paraId="32C2520F" w14:textId="77777777" w:rsidR="00C3599F" w:rsidRPr="00774687" w:rsidRDefault="00C3599F" w:rsidP="00C4421F">
      <w:pPr>
        <w:rPr>
          <w:rFonts w:ascii="Arial" w:hAnsi="Arial" w:cs="Arial"/>
          <w:sz w:val="22"/>
          <w:szCs w:val="22"/>
        </w:rPr>
      </w:pPr>
    </w:p>
    <w:p w14:paraId="6F9DE7E8" w14:textId="1AE9364A" w:rsidR="00C4421F" w:rsidRDefault="00C4421F" w:rsidP="00C4421F">
      <w:pPr>
        <w:rPr>
          <w:rFonts w:ascii="Arial" w:hAnsi="Arial" w:cs="Arial"/>
          <w:sz w:val="22"/>
          <w:szCs w:val="22"/>
        </w:rPr>
      </w:pPr>
    </w:p>
    <w:p w14:paraId="54E5191F" w14:textId="2C00860C" w:rsidR="00524BBA" w:rsidRDefault="000755D6" w:rsidP="000755D6">
      <w:pPr>
        <w:ind w:left="360"/>
        <w:rPr>
          <w:rFonts w:ascii="Arial" w:hAnsi="Arial" w:cs="Arial"/>
          <w:sz w:val="22"/>
          <w:szCs w:val="22"/>
        </w:rPr>
      </w:pPr>
      <w:r>
        <w:rPr>
          <w:rFonts w:ascii="Arial" w:hAnsi="Arial" w:cs="Arial"/>
          <w:noProof/>
          <w:sz w:val="22"/>
          <w:szCs w:val="22"/>
        </w:rPr>
        <w:drawing>
          <wp:anchor distT="0" distB="0" distL="114300" distR="114300" simplePos="0" relativeHeight="251662336" behindDoc="1" locked="0" layoutInCell="1" allowOverlap="1" wp14:anchorId="7C7D8CFF" wp14:editId="6C8F78E0">
            <wp:simplePos x="0" y="0"/>
            <wp:positionH relativeFrom="column">
              <wp:posOffset>1195387</wp:posOffset>
            </wp:positionH>
            <wp:positionV relativeFrom="paragraph">
              <wp:posOffset>92710</wp:posOffset>
            </wp:positionV>
            <wp:extent cx="4133850" cy="1847654"/>
            <wp:effectExtent l="0" t="0" r="0" b="635"/>
            <wp:wrapTight wrapText="bothSides">
              <wp:wrapPolygon edited="0">
                <wp:start x="0" y="0"/>
                <wp:lineTo x="0" y="21385"/>
                <wp:lineTo x="21500" y="21385"/>
                <wp:lineTo x="21500" y="0"/>
                <wp:lineTo x="0" y="0"/>
              </wp:wrapPolygon>
            </wp:wrapTight>
            <wp:docPr id="2087874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74847" name="Picture 2087874847"/>
                    <pic:cNvPicPr/>
                  </pic:nvPicPr>
                  <pic:blipFill>
                    <a:blip r:embed="rId35">
                      <a:extLst>
                        <a:ext uri="{28A0092B-C50C-407E-A947-70E740481C1C}">
                          <a14:useLocalDpi xmlns:a14="http://schemas.microsoft.com/office/drawing/2010/main" val="0"/>
                        </a:ext>
                      </a:extLst>
                    </a:blip>
                    <a:stretch>
                      <a:fillRect/>
                    </a:stretch>
                  </pic:blipFill>
                  <pic:spPr>
                    <a:xfrm>
                      <a:off x="0" y="0"/>
                      <a:ext cx="4133850" cy="1847654"/>
                    </a:xfrm>
                    <a:prstGeom prst="rect">
                      <a:avLst/>
                    </a:prstGeom>
                  </pic:spPr>
                </pic:pic>
              </a:graphicData>
            </a:graphic>
          </wp:anchor>
        </w:drawing>
      </w:r>
    </w:p>
    <w:p w14:paraId="7AD803E8" w14:textId="2DE7ADBA" w:rsidR="00524BBA" w:rsidRDefault="00524BBA" w:rsidP="00C4421F">
      <w:pPr>
        <w:rPr>
          <w:rFonts w:ascii="Arial" w:hAnsi="Arial" w:cs="Arial"/>
          <w:sz w:val="22"/>
          <w:szCs w:val="22"/>
        </w:rPr>
      </w:pPr>
    </w:p>
    <w:p w14:paraId="3F17E223" w14:textId="77777777" w:rsidR="00524BBA" w:rsidRDefault="00524BBA" w:rsidP="00C4421F">
      <w:pPr>
        <w:rPr>
          <w:rFonts w:ascii="Arial" w:hAnsi="Arial" w:cs="Arial"/>
          <w:sz w:val="22"/>
          <w:szCs w:val="22"/>
        </w:rPr>
      </w:pPr>
    </w:p>
    <w:p w14:paraId="68F66DBB" w14:textId="77777777" w:rsidR="00524BBA" w:rsidRDefault="00524BBA" w:rsidP="00C4421F">
      <w:pPr>
        <w:rPr>
          <w:rFonts w:ascii="Arial" w:hAnsi="Arial" w:cs="Arial"/>
          <w:sz w:val="22"/>
          <w:szCs w:val="22"/>
        </w:rPr>
      </w:pPr>
    </w:p>
    <w:p w14:paraId="3908C7F3" w14:textId="77777777" w:rsidR="00524BBA" w:rsidRDefault="00524BBA" w:rsidP="00C4421F">
      <w:pPr>
        <w:rPr>
          <w:rFonts w:ascii="Arial" w:hAnsi="Arial" w:cs="Arial"/>
          <w:sz w:val="22"/>
          <w:szCs w:val="22"/>
        </w:rPr>
      </w:pPr>
    </w:p>
    <w:p w14:paraId="0842DF0C" w14:textId="77777777" w:rsidR="00524BBA" w:rsidRDefault="00524BBA" w:rsidP="00C4421F">
      <w:pPr>
        <w:rPr>
          <w:rFonts w:ascii="Arial" w:hAnsi="Arial" w:cs="Arial"/>
          <w:sz w:val="22"/>
          <w:szCs w:val="22"/>
        </w:rPr>
      </w:pPr>
    </w:p>
    <w:p w14:paraId="53BF6E48" w14:textId="77777777" w:rsidR="00524BBA" w:rsidRDefault="00524BBA" w:rsidP="00C4421F">
      <w:pPr>
        <w:rPr>
          <w:rFonts w:ascii="Arial" w:hAnsi="Arial" w:cs="Arial"/>
          <w:sz w:val="22"/>
          <w:szCs w:val="22"/>
        </w:rPr>
      </w:pPr>
    </w:p>
    <w:p w14:paraId="1EE8A181" w14:textId="77777777" w:rsidR="00524BBA" w:rsidRDefault="00524BBA" w:rsidP="00C4421F">
      <w:pPr>
        <w:rPr>
          <w:rFonts w:ascii="Arial" w:hAnsi="Arial" w:cs="Arial"/>
          <w:sz w:val="22"/>
          <w:szCs w:val="22"/>
        </w:rPr>
      </w:pPr>
    </w:p>
    <w:p w14:paraId="5E94B10B" w14:textId="77777777" w:rsidR="00524BBA" w:rsidRDefault="00524BBA" w:rsidP="00C4421F">
      <w:pPr>
        <w:rPr>
          <w:rFonts w:ascii="Arial" w:hAnsi="Arial" w:cs="Arial"/>
          <w:sz w:val="22"/>
          <w:szCs w:val="22"/>
        </w:rPr>
      </w:pPr>
    </w:p>
    <w:p w14:paraId="33404B2B" w14:textId="77777777" w:rsidR="00524BBA" w:rsidRDefault="00524BBA" w:rsidP="00C4421F">
      <w:pPr>
        <w:rPr>
          <w:rFonts w:ascii="Arial" w:hAnsi="Arial" w:cs="Arial"/>
          <w:sz w:val="22"/>
          <w:szCs w:val="22"/>
        </w:rPr>
      </w:pPr>
    </w:p>
    <w:p w14:paraId="75C0FDB2" w14:textId="77777777" w:rsidR="00524BBA" w:rsidRDefault="00524BBA" w:rsidP="00C4421F">
      <w:pPr>
        <w:rPr>
          <w:rFonts w:ascii="Arial" w:hAnsi="Arial" w:cs="Arial"/>
          <w:sz w:val="22"/>
          <w:szCs w:val="22"/>
        </w:rPr>
      </w:pPr>
    </w:p>
    <w:p w14:paraId="0BD45567" w14:textId="77777777" w:rsidR="00524BBA" w:rsidRDefault="00524BBA" w:rsidP="00C4421F">
      <w:pPr>
        <w:rPr>
          <w:rFonts w:ascii="Arial" w:hAnsi="Arial" w:cs="Arial"/>
          <w:sz w:val="22"/>
          <w:szCs w:val="22"/>
        </w:rPr>
      </w:pPr>
    </w:p>
    <w:p w14:paraId="197253CA" w14:textId="77777777" w:rsidR="00524BBA" w:rsidRDefault="00524BBA" w:rsidP="00C4421F">
      <w:pPr>
        <w:rPr>
          <w:rFonts w:ascii="Arial" w:hAnsi="Arial" w:cs="Arial"/>
          <w:sz w:val="22"/>
          <w:szCs w:val="22"/>
        </w:rPr>
      </w:pPr>
    </w:p>
    <w:p w14:paraId="294DD07A" w14:textId="77777777" w:rsidR="00524BBA" w:rsidRDefault="00524BBA" w:rsidP="00C4421F">
      <w:pPr>
        <w:rPr>
          <w:rFonts w:ascii="Arial" w:hAnsi="Arial" w:cs="Arial"/>
          <w:sz w:val="22"/>
          <w:szCs w:val="22"/>
        </w:rPr>
      </w:pPr>
    </w:p>
    <w:p w14:paraId="208D54D1" w14:textId="77777777" w:rsidR="00524BBA" w:rsidRDefault="00524BBA" w:rsidP="00C4421F">
      <w:pPr>
        <w:rPr>
          <w:rFonts w:ascii="Arial" w:hAnsi="Arial" w:cs="Arial"/>
          <w:sz w:val="22"/>
          <w:szCs w:val="22"/>
        </w:rPr>
      </w:pPr>
    </w:p>
    <w:p w14:paraId="170C2C7C" w14:textId="21A648CF" w:rsidR="00524BBA" w:rsidRPr="00524BBA" w:rsidRDefault="00524BBA" w:rsidP="00524BBA">
      <w:pPr>
        <w:jc w:val="center"/>
        <w:rPr>
          <w:rFonts w:ascii="Lucida Calligraphy" w:hAnsi="Lucida Calligraphy" w:cs="Arial"/>
          <w:b/>
          <w:bCs/>
          <w:u w:val="single"/>
        </w:rPr>
      </w:pPr>
      <w:r w:rsidRPr="00524BBA">
        <w:rPr>
          <w:rFonts w:ascii="Lucida Calligraphy" w:hAnsi="Lucida Calligraphy" w:cs="Arial"/>
          <w:b/>
          <w:bCs/>
          <w:u w:val="single"/>
        </w:rPr>
        <w:t>Warren County</w:t>
      </w:r>
    </w:p>
    <w:p w14:paraId="17CCC09D" w14:textId="5DE94917" w:rsidR="00C4421F" w:rsidRDefault="00524BBA" w:rsidP="00524BBA">
      <w:pPr>
        <w:rPr>
          <w:rFonts w:ascii="Arial" w:hAnsi="Arial" w:cs="Arial"/>
          <w:b/>
          <w:bCs/>
          <w:sz w:val="22"/>
          <w:szCs w:val="22"/>
          <w:u w:val="single"/>
        </w:rPr>
      </w:pPr>
      <w:r w:rsidRPr="00524BBA">
        <w:rPr>
          <w:rFonts w:ascii="Arial" w:hAnsi="Arial" w:cs="Arial"/>
          <w:b/>
          <w:bCs/>
          <w:sz w:val="22"/>
          <w:szCs w:val="22"/>
          <w:u w:val="single"/>
        </w:rPr>
        <w:t>Libraries</w:t>
      </w:r>
    </w:p>
    <w:p w14:paraId="53109D8E" w14:textId="1F40E0DF" w:rsidR="00524BBA" w:rsidRDefault="00524BBA" w:rsidP="00524BBA">
      <w:pPr>
        <w:rPr>
          <w:rFonts w:ascii="Arial" w:hAnsi="Arial" w:cs="Arial"/>
          <w:sz w:val="22"/>
          <w:szCs w:val="22"/>
        </w:rPr>
      </w:pPr>
      <w:r>
        <w:rPr>
          <w:rFonts w:ascii="Arial" w:hAnsi="Arial" w:cs="Arial"/>
          <w:sz w:val="22"/>
          <w:szCs w:val="22"/>
        </w:rPr>
        <w:t>Catherine Dickson Hofman Branch</w:t>
      </w:r>
    </w:p>
    <w:p w14:paraId="19312576" w14:textId="36FEF807" w:rsidR="00524BBA" w:rsidRDefault="00524BBA" w:rsidP="00524BBA">
      <w:pPr>
        <w:rPr>
          <w:rFonts w:ascii="Arial" w:hAnsi="Arial" w:cs="Arial"/>
          <w:sz w:val="22"/>
          <w:szCs w:val="22"/>
        </w:rPr>
      </w:pPr>
      <w:r>
        <w:rPr>
          <w:rFonts w:ascii="Arial" w:hAnsi="Arial" w:cs="Arial"/>
          <w:sz w:val="22"/>
          <w:szCs w:val="22"/>
        </w:rPr>
        <w:t>4 Lambert R</w:t>
      </w:r>
      <w:r w:rsidR="00E32AB4">
        <w:rPr>
          <w:rFonts w:ascii="Arial" w:hAnsi="Arial" w:cs="Arial"/>
          <w:sz w:val="22"/>
          <w:szCs w:val="22"/>
        </w:rPr>
        <w:t>d.</w:t>
      </w:r>
      <w:r>
        <w:rPr>
          <w:rFonts w:ascii="Arial" w:hAnsi="Arial" w:cs="Arial"/>
          <w:sz w:val="22"/>
          <w:szCs w:val="22"/>
        </w:rPr>
        <w:t>, Blairstown</w:t>
      </w:r>
    </w:p>
    <w:p w14:paraId="01D31CAD" w14:textId="535F05F9" w:rsidR="00524BBA" w:rsidRDefault="00E32AB4" w:rsidP="00524BBA">
      <w:pPr>
        <w:rPr>
          <w:rFonts w:ascii="Arial" w:hAnsi="Arial" w:cs="Arial"/>
          <w:sz w:val="22"/>
          <w:szCs w:val="22"/>
        </w:rPr>
      </w:pPr>
      <w:r>
        <w:rPr>
          <w:rFonts w:ascii="Arial" w:hAnsi="Arial" w:cs="Arial"/>
          <w:sz w:val="22"/>
          <w:szCs w:val="22"/>
        </w:rPr>
        <w:t>908-818-1280</w:t>
      </w:r>
    </w:p>
    <w:p w14:paraId="1C8C97E0" w14:textId="4AA30C1E" w:rsidR="00E32AB4" w:rsidRDefault="0027665D" w:rsidP="00524BBA">
      <w:pPr>
        <w:rPr>
          <w:rFonts w:ascii="Arial" w:hAnsi="Arial" w:cs="Arial"/>
          <w:sz w:val="22"/>
          <w:szCs w:val="22"/>
        </w:rPr>
      </w:pPr>
      <w:r>
        <w:rPr>
          <w:rFonts w:ascii="Arial" w:hAnsi="Arial" w:cs="Arial"/>
          <w:noProof/>
          <w:sz w:val="22"/>
          <w:szCs w:val="22"/>
        </w:rPr>
        <w:drawing>
          <wp:anchor distT="0" distB="0" distL="114300" distR="114300" simplePos="0" relativeHeight="251665408" behindDoc="1" locked="0" layoutInCell="1" allowOverlap="1" wp14:anchorId="51C4C8D3" wp14:editId="12D439FB">
            <wp:simplePos x="0" y="0"/>
            <wp:positionH relativeFrom="column">
              <wp:posOffset>3995420</wp:posOffset>
            </wp:positionH>
            <wp:positionV relativeFrom="paragraph">
              <wp:posOffset>6985</wp:posOffset>
            </wp:positionV>
            <wp:extent cx="2785110" cy="1566545"/>
            <wp:effectExtent l="0" t="0" r="0" b="0"/>
            <wp:wrapTight wrapText="bothSides">
              <wp:wrapPolygon edited="0">
                <wp:start x="0" y="0"/>
                <wp:lineTo x="0" y="21276"/>
                <wp:lineTo x="21423" y="21276"/>
                <wp:lineTo x="21423" y="0"/>
                <wp:lineTo x="0" y="0"/>
              </wp:wrapPolygon>
            </wp:wrapTight>
            <wp:docPr id="1432618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18268" name="Picture 1432618268"/>
                    <pic:cNvPicPr/>
                  </pic:nvPicPr>
                  <pic:blipFill>
                    <a:blip r:embed="rId36">
                      <a:extLst>
                        <a:ext uri="{28A0092B-C50C-407E-A947-70E740481C1C}">
                          <a14:useLocalDpi xmlns:a14="http://schemas.microsoft.com/office/drawing/2010/main" val="0"/>
                        </a:ext>
                      </a:extLst>
                    </a:blip>
                    <a:stretch>
                      <a:fillRect/>
                    </a:stretch>
                  </pic:blipFill>
                  <pic:spPr>
                    <a:xfrm>
                      <a:off x="0" y="0"/>
                      <a:ext cx="2785110" cy="1566545"/>
                    </a:xfrm>
                    <a:prstGeom prst="rect">
                      <a:avLst/>
                    </a:prstGeom>
                  </pic:spPr>
                </pic:pic>
              </a:graphicData>
            </a:graphic>
          </wp:anchor>
        </w:drawing>
      </w:r>
      <w:hyperlink r:id="rId37" w:history="1">
        <w:r w:rsidR="00E32AB4" w:rsidRPr="00F60400">
          <w:rPr>
            <w:rStyle w:val="Hyperlink"/>
            <w:rFonts w:ascii="Arial" w:hAnsi="Arial" w:cs="Arial"/>
            <w:sz w:val="22"/>
            <w:szCs w:val="22"/>
          </w:rPr>
          <w:t>cdhbranch@warrenlib.org</w:t>
        </w:r>
      </w:hyperlink>
    </w:p>
    <w:p w14:paraId="16924F54" w14:textId="1318CFCA" w:rsidR="00E32AB4" w:rsidRDefault="00E32AB4" w:rsidP="00524BBA">
      <w:pPr>
        <w:rPr>
          <w:rFonts w:ascii="Arial" w:hAnsi="Arial" w:cs="Arial"/>
          <w:sz w:val="22"/>
          <w:szCs w:val="22"/>
        </w:rPr>
      </w:pPr>
    </w:p>
    <w:p w14:paraId="3151AB6C" w14:textId="692EFCBF" w:rsidR="00E32AB4" w:rsidRDefault="00E32AB4" w:rsidP="00524BBA">
      <w:pPr>
        <w:rPr>
          <w:rFonts w:ascii="Arial" w:hAnsi="Arial" w:cs="Arial"/>
          <w:sz w:val="22"/>
          <w:szCs w:val="22"/>
        </w:rPr>
      </w:pPr>
      <w:r>
        <w:rPr>
          <w:rFonts w:ascii="Arial" w:hAnsi="Arial" w:cs="Arial"/>
          <w:sz w:val="22"/>
          <w:szCs w:val="22"/>
        </w:rPr>
        <w:t>Southwest Branch</w:t>
      </w:r>
      <w:r w:rsidR="0027665D">
        <w:rPr>
          <w:rFonts w:ascii="Arial" w:hAnsi="Arial" w:cs="Arial"/>
          <w:sz w:val="22"/>
          <w:szCs w:val="22"/>
        </w:rPr>
        <w:tab/>
      </w:r>
      <w:r w:rsidR="0027665D">
        <w:rPr>
          <w:rFonts w:ascii="Arial" w:hAnsi="Arial" w:cs="Arial"/>
          <w:sz w:val="22"/>
          <w:szCs w:val="22"/>
        </w:rPr>
        <w:tab/>
      </w:r>
      <w:r w:rsidR="0027665D">
        <w:rPr>
          <w:rFonts w:ascii="Arial" w:hAnsi="Arial" w:cs="Arial"/>
          <w:sz w:val="22"/>
          <w:szCs w:val="22"/>
        </w:rPr>
        <w:tab/>
      </w:r>
      <w:r w:rsidR="0027665D">
        <w:rPr>
          <w:rFonts w:ascii="Arial" w:hAnsi="Arial" w:cs="Arial"/>
          <w:sz w:val="22"/>
          <w:szCs w:val="22"/>
        </w:rPr>
        <w:tab/>
      </w:r>
      <w:r w:rsidR="0027665D">
        <w:rPr>
          <w:rFonts w:ascii="Arial" w:hAnsi="Arial" w:cs="Arial"/>
          <w:sz w:val="22"/>
          <w:szCs w:val="22"/>
        </w:rPr>
        <w:tab/>
      </w:r>
      <w:r w:rsidR="0027665D">
        <w:rPr>
          <w:rFonts w:ascii="Arial" w:hAnsi="Arial" w:cs="Arial"/>
          <w:sz w:val="22"/>
          <w:szCs w:val="22"/>
        </w:rPr>
        <w:tab/>
      </w:r>
      <w:r w:rsidR="0027665D">
        <w:rPr>
          <w:rFonts w:ascii="Arial" w:hAnsi="Arial" w:cs="Arial"/>
          <w:sz w:val="22"/>
          <w:szCs w:val="22"/>
        </w:rPr>
        <w:tab/>
      </w:r>
    </w:p>
    <w:p w14:paraId="4D109B8F" w14:textId="63A59D89" w:rsidR="00E32AB4" w:rsidRDefault="00E32AB4" w:rsidP="00524BBA">
      <w:pPr>
        <w:rPr>
          <w:rFonts w:ascii="Arial" w:hAnsi="Arial" w:cs="Arial"/>
          <w:sz w:val="22"/>
          <w:szCs w:val="22"/>
        </w:rPr>
      </w:pPr>
      <w:r>
        <w:rPr>
          <w:rFonts w:ascii="Arial" w:hAnsi="Arial" w:cs="Arial"/>
          <w:sz w:val="22"/>
          <w:szCs w:val="22"/>
        </w:rPr>
        <w:t>404 Route 519, Phillipsburg</w:t>
      </w:r>
    </w:p>
    <w:p w14:paraId="026B70B8" w14:textId="467F8C32" w:rsidR="00E32AB4" w:rsidRDefault="00E32AB4" w:rsidP="00524BBA">
      <w:pPr>
        <w:rPr>
          <w:rFonts w:ascii="Arial" w:hAnsi="Arial" w:cs="Arial"/>
          <w:sz w:val="22"/>
          <w:szCs w:val="22"/>
        </w:rPr>
      </w:pPr>
      <w:r>
        <w:rPr>
          <w:rFonts w:ascii="Arial" w:hAnsi="Arial" w:cs="Arial"/>
          <w:sz w:val="22"/>
          <w:szCs w:val="22"/>
        </w:rPr>
        <w:t>908-818-1280</w:t>
      </w:r>
    </w:p>
    <w:p w14:paraId="6094E8F3" w14:textId="2A44CDF0" w:rsidR="00E32AB4" w:rsidRDefault="00A11940" w:rsidP="00524BBA">
      <w:pPr>
        <w:rPr>
          <w:rFonts w:ascii="Arial" w:hAnsi="Arial" w:cs="Arial"/>
          <w:sz w:val="22"/>
          <w:szCs w:val="22"/>
        </w:rPr>
      </w:pPr>
      <w:hyperlink r:id="rId38" w:history="1">
        <w:r w:rsidR="00E32AB4" w:rsidRPr="00F60400">
          <w:rPr>
            <w:rStyle w:val="Hyperlink"/>
            <w:rFonts w:ascii="Arial" w:hAnsi="Arial" w:cs="Arial"/>
            <w:sz w:val="22"/>
            <w:szCs w:val="22"/>
          </w:rPr>
          <w:t>swbranch@warrenlib.org</w:t>
        </w:r>
      </w:hyperlink>
    </w:p>
    <w:p w14:paraId="41E89279" w14:textId="5F0C5AAE" w:rsidR="00E32AB4" w:rsidRDefault="00E32AB4" w:rsidP="00524BBA">
      <w:pPr>
        <w:rPr>
          <w:rFonts w:ascii="Arial" w:hAnsi="Arial" w:cs="Arial"/>
          <w:sz w:val="22"/>
          <w:szCs w:val="22"/>
        </w:rPr>
      </w:pPr>
    </w:p>
    <w:p w14:paraId="3556ACA2" w14:textId="266D4A68" w:rsidR="00E32AB4" w:rsidRDefault="00E32AB4" w:rsidP="00524BBA">
      <w:pPr>
        <w:rPr>
          <w:rFonts w:ascii="Arial" w:hAnsi="Arial" w:cs="Arial"/>
          <w:sz w:val="22"/>
          <w:szCs w:val="22"/>
        </w:rPr>
      </w:pPr>
      <w:r>
        <w:rPr>
          <w:rFonts w:ascii="Arial" w:hAnsi="Arial" w:cs="Arial"/>
          <w:sz w:val="22"/>
          <w:szCs w:val="22"/>
        </w:rPr>
        <w:t>Richard D. Gardner Branch (Headquarters)</w:t>
      </w:r>
    </w:p>
    <w:p w14:paraId="3DB4BA53" w14:textId="1C368D2A" w:rsidR="00E32AB4" w:rsidRDefault="00E32AB4" w:rsidP="00524BBA">
      <w:pPr>
        <w:rPr>
          <w:rFonts w:ascii="Arial" w:hAnsi="Arial" w:cs="Arial"/>
          <w:sz w:val="22"/>
          <w:szCs w:val="22"/>
        </w:rPr>
      </w:pPr>
      <w:r>
        <w:rPr>
          <w:rFonts w:ascii="Arial" w:hAnsi="Arial" w:cs="Arial"/>
          <w:sz w:val="22"/>
          <w:szCs w:val="22"/>
        </w:rPr>
        <w:t>2 Shotwell Dr., Belvidere</w:t>
      </w:r>
    </w:p>
    <w:p w14:paraId="649C82DA" w14:textId="1988CDB3" w:rsidR="00E32AB4" w:rsidRDefault="00E32AB4" w:rsidP="00524BBA">
      <w:pPr>
        <w:rPr>
          <w:rFonts w:ascii="Arial" w:hAnsi="Arial" w:cs="Arial"/>
          <w:sz w:val="22"/>
          <w:szCs w:val="22"/>
        </w:rPr>
      </w:pPr>
      <w:r>
        <w:rPr>
          <w:rFonts w:ascii="Arial" w:hAnsi="Arial" w:cs="Arial"/>
          <w:sz w:val="22"/>
          <w:szCs w:val="22"/>
        </w:rPr>
        <w:t>908-818-1280</w:t>
      </w:r>
    </w:p>
    <w:p w14:paraId="57FEC88E" w14:textId="50C176F4" w:rsidR="00E32AB4" w:rsidRDefault="00A11940" w:rsidP="00524BBA">
      <w:pPr>
        <w:rPr>
          <w:rFonts w:ascii="Arial" w:hAnsi="Arial" w:cs="Arial"/>
          <w:sz w:val="22"/>
          <w:szCs w:val="22"/>
        </w:rPr>
      </w:pPr>
      <w:hyperlink r:id="rId39" w:history="1">
        <w:r w:rsidR="00E32AB4" w:rsidRPr="00F60400">
          <w:rPr>
            <w:rStyle w:val="Hyperlink"/>
            <w:rFonts w:ascii="Arial" w:hAnsi="Arial" w:cs="Arial"/>
            <w:sz w:val="22"/>
            <w:szCs w:val="22"/>
          </w:rPr>
          <w:t>hqbranch@warrenlib.org</w:t>
        </w:r>
      </w:hyperlink>
    </w:p>
    <w:p w14:paraId="333327BE" w14:textId="77777777" w:rsidR="00E32AB4" w:rsidRDefault="00E32AB4" w:rsidP="00524BBA">
      <w:pPr>
        <w:rPr>
          <w:rFonts w:ascii="Arial" w:hAnsi="Arial" w:cs="Arial"/>
          <w:sz w:val="22"/>
          <w:szCs w:val="22"/>
        </w:rPr>
      </w:pPr>
    </w:p>
    <w:p w14:paraId="2ED707AF" w14:textId="34895176" w:rsidR="00E32AB4" w:rsidRDefault="00E32AB4" w:rsidP="00524BBA">
      <w:pPr>
        <w:rPr>
          <w:rFonts w:ascii="Arial" w:hAnsi="Arial" w:cs="Arial"/>
          <w:sz w:val="22"/>
          <w:szCs w:val="22"/>
        </w:rPr>
      </w:pPr>
      <w:r>
        <w:rPr>
          <w:rFonts w:ascii="Arial" w:hAnsi="Arial" w:cs="Arial"/>
          <w:sz w:val="22"/>
          <w:szCs w:val="22"/>
        </w:rPr>
        <w:t>Northeast Branch</w:t>
      </w:r>
    </w:p>
    <w:p w14:paraId="09557D3C" w14:textId="41947F6D" w:rsidR="00E32AB4" w:rsidRDefault="00E32AB4" w:rsidP="00524BBA">
      <w:pPr>
        <w:rPr>
          <w:rFonts w:ascii="Arial" w:hAnsi="Arial" w:cs="Arial"/>
          <w:sz w:val="22"/>
          <w:szCs w:val="22"/>
        </w:rPr>
      </w:pPr>
      <w:r>
        <w:rPr>
          <w:rFonts w:ascii="Arial" w:hAnsi="Arial" w:cs="Arial"/>
          <w:sz w:val="22"/>
          <w:szCs w:val="22"/>
        </w:rPr>
        <w:t>40 US Hwy. 46 West, Independence Township</w:t>
      </w:r>
    </w:p>
    <w:p w14:paraId="2B489623" w14:textId="5B61FB3E" w:rsidR="00E32AB4" w:rsidRDefault="00E32AB4" w:rsidP="00524BBA">
      <w:pPr>
        <w:rPr>
          <w:rFonts w:ascii="Arial" w:hAnsi="Arial" w:cs="Arial"/>
          <w:sz w:val="22"/>
          <w:szCs w:val="22"/>
        </w:rPr>
      </w:pPr>
      <w:r>
        <w:rPr>
          <w:rFonts w:ascii="Arial" w:hAnsi="Arial" w:cs="Arial"/>
          <w:sz w:val="22"/>
          <w:szCs w:val="22"/>
        </w:rPr>
        <w:t>908-818-1280</w:t>
      </w:r>
    </w:p>
    <w:p w14:paraId="17E8BAE1" w14:textId="7F069551" w:rsidR="00E32AB4" w:rsidRDefault="00A11940" w:rsidP="00524BBA">
      <w:pPr>
        <w:rPr>
          <w:rFonts w:ascii="Arial" w:hAnsi="Arial" w:cs="Arial"/>
          <w:sz w:val="22"/>
          <w:szCs w:val="22"/>
        </w:rPr>
      </w:pPr>
      <w:hyperlink r:id="rId40" w:history="1">
        <w:r w:rsidR="00E32AB4" w:rsidRPr="00F60400">
          <w:rPr>
            <w:rStyle w:val="Hyperlink"/>
            <w:rFonts w:ascii="Arial" w:hAnsi="Arial" w:cs="Arial"/>
            <w:sz w:val="22"/>
            <w:szCs w:val="22"/>
          </w:rPr>
          <w:t>nebranch@warrenlib.org</w:t>
        </w:r>
      </w:hyperlink>
    </w:p>
    <w:p w14:paraId="62547CEA" w14:textId="5B8E1BCF" w:rsidR="00E32AB4" w:rsidRDefault="00E32AB4" w:rsidP="00524BBA">
      <w:pPr>
        <w:rPr>
          <w:rFonts w:ascii="Arial" w:hAnsi="Arial" w:cs="Arial"/>
          <w:sz w:val="22"/>
          <w:szCs w:val="22"/>
        </w:rPr>
      </w:pPr>
    </w:p>
    <w:p w14:paraId="24209541" w14:textId="2F2B4574" w:rsidR="00E32AB4" w:rsidRDefault="00E32AB4" w:rsidP="00524BBA">
      <w:pPr>
        <w:rPr>
          <w:rFonts w:ascii="Arial" w:hAnsi="Arial" w:cs="Arial"/>
          <w:sz w:val="22"/>
          <w:szCs w:val="22"/>
        </w:rPr>
      </w:pPr>
    </w:p>
    <w:p w14:paraId="60424F1E" w14:textId="21469B56" w:rsidR="00E32AB4" w:rsidRDefault="00E32AB4" w:rsidP="00524BBA">
      <w:pPr>
        <w:rPr>
          <w:rFonts w:ascii="Arial" w:hAnsi="Arial" w:cs="Arial"/>
          <w:b/>
          <w:bCs/>
          <w:sz w:val="22"/>
          <w:szCs w:val="22"/>
          <w:u w:val="single"/>
        </w:rPr>
      </w:pPr>
      <w:r w:rsidRPr="00E32AB4">
        <w:rPr>
          <w:rFonts w:ascii="Arial" w:hAnsi="Arial" w:cs="Arial"/>
          <w:b/>
          <w:bCs/>
          <w:sz w:val="22"/>
          <w:szCs w:val="22"/>
          <w:u w:val="single"/>
        </w:rPr>
        <w:t>Warren County Clerk’s Office</w:t>
      </w:r>
    </w:p>
    <w:p w14:paraId="738BD446" w14:textId="0CAC7385" w:rsidR="00E32AB4" w:rsidRDefault="00E32AB4" w:rsidP="00524BBA">
      <w:pPr>
        <w:rPr>
          <w:rFonts w:ascii="Arial" w:hAnsi="Arial" w:cs="Arial"/>
          <w:sz w:val="22"/>
          <w:szCs w:val="22"/>
        </w:rPr>
      </w:pPr>
      <w:r>
        <w:rPr>
          <w:rFonts w:ascii="Arial" w:hAnsi="Arial" w:cs="Arial"/>
          <w:sz w:val="22"/>
          <w:szCs w:val="22"/>
        </w:rPr>
        <w:t>County Clerk Holly Mackey</w:t>
      </w:r>
      <w:r w:rsidR="0027665D">
        <w:rPr>
          <w:rFonts w:ascii="Arial" w:hAnsi="Arial" w:cs="Arial"/>
          <w:sz w:val="22"/>
          <w:szCs w:val="22"/>
        </w:rPr>
        <w:tab/>
      </w:r>
      <w:r w:rsidR="0027665D">
        <w:rPr>
          <w:rFonts w:ascii="Arial" w:hAnsi="Arial" w:cs="Arial"/>
          <w:sz w:val="22"/>
          <w:szCs w:val="22"/>
        </w:rPr>
        <w:tab/>
      </w:r>
      <w:r w:rsidR="0027665D">
        <w:rPr>
          <w:rFonts w:ascii="Arial" w:hAnsi="Arial" w:cs="Arial"/>
          <w:sz w:val="22"/>
          <w:szCs w:val="22"/>
        </w:rPr>
        <w:tab/>
      </w:r>
      <w:r w:rsidR="0027665D">
        <w:rPr>
          <w:rFonts w:ascii="Arial" w:hAnsi="Arial" w:cs="Arial"/>
          <w:sz w:val="22"/>
          <w:szCs w:val="22"/>
        </w:rPr>
        <w:tab/>
      </w:r>
      <w:r w:rsidR="0027665D">
        <w:rPr>
          <w:rFonts w:ascii="Arial" w:hAnsi="Arial" w:cs="Arial"/>
          <w:sz w:val="22"/>
          <w:szCs w:val="22"/>
        </w:rPr>
        <w:tab/>
      </w:r>
      <w:r w:rsidR="0027665D">
        <w:rPr>
          <w:rFonts w:ascii="Arial" w:hAnsi="Arial" w:cs="Arial"/>
          <w:sz w:val="22"/>
          <w:szCs w:val="22"/>
        </w:rPr>
        <w:tab/>
      </w:r>
    </w:p>
    <w:p w14:paraId="1127FF36" w14:textId="6534B9C9" w:rsidR="00E32AB4" w:rsidRDefault="00E32AB4" w:rsidP="00524BBA">
      <w:pPr>
        <w:rPr>
          <w:rFonts w:ascii="Arial" w:hAnsi="Arial" w:cs="Arial"/>
          <w:sz w:val="22"/>
          <w:szCs w:val="22"/>
        </w:rPr>
      </w:pPr>
      <w:r>
        <w:rPr>
          <w:rFonts w:ascii="Arial" w:hAnsi="Arial" w:cs="Arial"/>
          <w:sz w:val="22"/>
          <w:szCs w:val="22"/>
        </w:rPr>
        <w:t>Warren County Courthouse</w:t>
      </w:r>
    </w:p>
    <w:p w14:paraId="02AE347F" w14:textId="3D9C8FEA" w:rsidR="00E32AB4" w:rsidRDefault="00E32AB4" w:rsidP="00524BBA">
      <w:pPr>
        <w:rPr>
          <w:rFonts w:ascii="Arial" w:hAnsi="Arial" w:cs="Arial"/>
          <w:sz w:val="22"/>
          <w:szCs w:val="22"/>
        </w:rPr>
      </w:pPr>
      <w:r>
        <w:rPr>
          <w:rFonts w:ascii="Arial" w:hAnsi="Arial" w:cs="Arial"/>
          <w:sz w:val="22"/>
          <w:szCs w:val="22"/>
        </w:rPr>
        <w:t>413 Second St., Belvidere</w:t>
      </w:r>
    </w:p>
    <w:p w14:paraId="625E3E2D" w14:textId="30A61979" w:rsidR="00E32AB4" w:rsidRDefault="00E32AB4" w:rsidP="00524BBA">
      <w:pPr>
        <w:rPr>
          <w:rFonts w:ascii="Arial" w:hAnsi="Arial" w:cs="Arial"/>
          <w:sz w:val="22"/>
          <w:szCs w:val="22"/>
        </w:rPr>
      </w:pPr>
      <w:r>
        <w:rPr>
          <w:rFonts w:ascii="Arial" w:hAnsi="Arial" w:cs="Arial"/>
          <w:sz w:val="22"/>
          <w:szCs w:val="22"/>
        </w:rPr>
        <w:t>908-475-6211</w:t>
      </w:r>
    </w:p>
    <w:p w14:paraId="36BF26A8" w14:textId="6D20FE2B" w:rsidR="00E32AB4" w:rsidRDefault="00E32AB4" w:rsidP="00524BBA">
      <w:pPr>
        <w:rPr>
          <w:rFonts w:ascii="Arial" w:hAnsi="Arial" w:cs="Arial"/>
          <w:sz w:val="22"/>
          <w:szCs w:val="22"/>
        </w:rPr>
      </w:pPr>
    </w:p>
    <w:p w14:paraId="121C3FA7" w14:textId="2CC1FE5F" w:rsidR="00E32AB4" w:rsidRDefault="0027665D" w:rsidP="00524BBA">
      <w:pPr>
        <w:rPr>
          <w:rFonts w:ascii="Arial" w:hAnsi="Arial" w:cs="Arial"/>
          <w:b/>
          <w:bCs/>
          <w:sz w:val="22"/>
          <w:szCs w:val="22"/>
          <w:u w:val="single"/>
        </w:rPr>
      </w:pPr>
      <w:r>
        <w:rPr>
          <w:rFonts w:ascii="Arial" w:hAnsi="Arial" w:cs="Arial"/>
          <w:noProof/>
          <w:sz w:val="22"/>
          <w:szCs w:val="22"/>
        </w:rPr>
        <w:drawing>
          <wp:anchor distT="0" distB="0" distL="114300" distR="114300" simplePos="0" relativeHeight="251666432" behindDoc="1" locked="0" layoutInCell="1" allowOverlap="1" wp14:anchorId="2048D0CC" wp14:editId="66BC7EE4">
            <wp:simplePos x="0" y="0"/>
            <wp:positionH relativeFrom="column">
              <wp:posOffset>4043363</wp:posOffset>
            </wp:positionH>
            <wp:positionV relativeFrom="paragraph">
              <wp:posOffset>5397</wp:posOffset>
            </wp:positionV>
            <wp:extent cx="2687320" cy="1790700"/>
            <wp:effectExtent l="0" t="0" r="0" b="0"/>
            <wp:wrapTight wrapText="bothSides">
              <wp:wrapPolygon edited="0">
                <wp:start x="0" y="0"/>
                <wp:lineTo x="0" y="21370"/>
                <wp:lineTo x="21437" y="21370"/>
                <wp:lineTo x="21437" y="0"/>
                <wp:lineTo x="0" y="0"/>
              </wp:wrapPolygon>
            </wp:wrapTight>
            <wp:docPr id="3096362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36244" name="Picture 30963624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87320" cy="1790700"/>
                    </a:xfrm>
                    <a:prstGeom prst="rect">
                      <a:avLst/>
                    </a:prstGeom>
                  </pic:spPr>
                </pic:pic>
              </a:graphicData>
            </a:graphic>
          </wp:anchor>
        </w:drawing>
      </w:r>
      <w:r w:rsidR="00E32AB4">
        <w:rPr>
          <w:rFonts w:ascii="Arial" w:hAnsi="Arial" w:cs="Arial"/>
          <w:b/>
          <w:bCs/>
          <w:sz w:val="22"/>
          <w:szCs w:val="22"/>
          <w:u w:val="single"/>
        </w:rPr>
        <w:t>Warren County Health Department</w:t>
      </w:r>
    </w:p>
    <w:p w14:paraId="6DD6BAF4" w14:textId="1D485726" w:rsidR="00E32AB4" w:rsidRDefault="00E32AB4" w:rsidP="00524BBA">
      <w:pPr>
        <w:rPr>
          <w:rFonts w:ascii="Arial" w:hAnsi="Arial" w:cs="Arial"/>
          <w:sz w:val="22"/>
          <w:szCs w:val="22"/>
        </w:rPr>
      </w:pPr>
      <w:r>
        <w:rPr>
          <w:rFonts w:ascii="Arial" w:hAnsi="Arial" w:cs="Arial"/>
          <w:sz w:val="22"/>
          <w:szCs w:val="22"/>
        </w:rPr>
        <w:t>700 Oxford Rd., Oxford</w:t>
      </w:r>
    </w:p>
    <w:p w14:paraId="7BA33220" w14:textId="7348C334" w:rsidR="00E32AB4" w:rsidRDefault="00E32AB4" w:rsidP="00524BBA">
      <w:pPr>
        <w:rPr>
          <w:rFonts w:ascii="Arial" w:hAnsi="Arial" w:cs="Arial"/>
          <w:sz w:val="22"/>
          <w:szCs w:val="22"/>
        </w:rPr>
      </w:pPr>
      <w:r>
        <w:rPr>
          <w:rFonts w:ascii="Arial" w:hAnsi="Arial" w:cs="Arial"/>
          <w:sz w:val="22"/>
          <w:szCs w:val="22"/>
        </w:rPr>
        <w:t>908-475-7960</w:t>
      </w:r>
    </w:p>
    <w:p w14:paraId="40512A78" w14:textId="77777777" w:rsidR="00E32AB4" w:rsidRDefault="00E32AB4" w:rsidP="00524BBA">
      <w:pPr>
        <w:rPr>
          <w:rFonts w:ascii="Arial" w:hAnsi="Arial" w:cs="Arial"/>
          <w:sz w:val="22"/>
          <w:szCs w:val="22"/>
        </w:rPr>
      </w:pPr>
    </w:p>
    <w:p w14:paraId="4AE16C8A" w14:textId="6C4D6247" w:rsidR="00E32AB4" w:rsidRDefault="00875F87" w:rsidP="00524BBA">
      <w:pPr>
        <w:rPr>
          <w:rFonts w:ascii="Arial" w:hAnsi="Arial" w:cs="Arial"/>
          <w:b/>
          <w:bCs/>
          <w:sz w:val="22"/>
          <w:szCs w:val="22"/>
          <w:u w:val="single"/>
        </w:rPr>
      </w:pPr>
      <w:r w:rsidRPr="00875F87">
        <w:rPr>
          <w:rFonts w:ascii="Arial" w:hAnsi="Arial" w:cs="Arial"/>
          <w:b/>
          <w:bCs/>
          <w:sz w:val="22"/>
          <w:szCs w:val="22"/>
          <w:u w:val="single"/>
        </w:rPr>
        <w:t>Warren County Election Board</w:t>
      </w:r>
    </w:p>
    <w:p w14:paraId="29B0DB0B" w14:textId="1F00C6A4" w:rsidR="00875F87" w:rsidRDefault="00875F87" w:rsidP="00524BBA">
      <w:pPr>
        <w:rPr>
          <w:rFonts w:ascii="Arial" w:hAnsi="Arial" w:cs="Arial"/>
          <w:sz w:val="22"/>
          <w:szCs w:val="22"/>
        </w:rPr>
      </w:pPr>
      <w:r>
        <w:rPr>
          <w:rFonts w:ascii="Arial" w:hAnsi="Arial" w:cs="Arial"/>
          <w:sz w:val="22"/>
          <w:szCs w:val="22"/>
        </w:rPr>
        <w:t>202 Mansfield St., Belvidere</w:t>
      </w:r>
    </w:p>
    <w:p w14:paraId="237A30EF" w14:textId="5BD35DC2" w:rsidR="00875F87" w:rsidRDefault="00875F87" w:rsidP="00524BBA">
      <w:pPr>
        <w:rPr>
          <w:rFonts w:ascii="Arial" w:hAnsi="Arial" w:cs="Arial"/>
          <w:sz w:val="22"/>
          <w:szCs w:val="22"/>
        </w:rPr>
      </w:pPr>
      <w:r>
        <w:rPr>
          <w:rFonts w:ascii="Arial" w:hAnsi="Arial" w:cs="Arial"/>
          <w:sz w:val="22"/>
          <w:szCs w:val="22"/>
        </w:rPr>
        <w:t>908-475-6313</w:t>
      </w:r>
    </w:p>
    <w:p w14:paraId="3AF5AAB8" w14:textId="12BA03B2" w:rsidR="00875F87" w:rsidRDefault="00A11940" w:rsidP="00524BBA">
      <w:pPr>
        <w:rPr>
          <w:rFonts w:ascii="Arial" w:hAnsi="Arial" w:cs="Arial"/>
          <w:sz w:val="22"/>
          <w:szCs w:val="22"/>
        </w:rPr>
      </w:pPr>
      <w:hyperlink r:id="rId42" w:history="1">
        <w:r w:rsidR="00875F87" w:rsidRPr="00F60400">
          <w:rPr>
            <w:rStyle w:val="Hyperlink"/>
            <w:rFonts w:ascii="Arial" w:hAnsi="Arial" w:cs="Arial"/>
            <w:sz w:val="22"/>
            <w:szCs w:val="22"/>
          </w:rPr>
          <w:t>www.warrencountyvotes.com</w:t>
        </w:r>
      </w:hyperlink>
    </w:p>
    <w:p w14:paraId="799FE818" w14:textId="662A3D28" w:rsidR="00875F87" w:rsidRDefault="00A11940" w:rsidP="00524BBA">
      <w:pPr>
        <w:rPr>
          <w:rFonts w:ascii="Arial" w:hAnsi="Arial" w:cs="Arial"/>
          <w:sz w:val="22"/>
          <w:szCs w:val="22"/>
        </w:rPr>
      </w:pPr>
      <w:hyperlink r:id="rId43" w:history="1">
        <w:r w:rsidR="00875F87" w:rsidRPr="00F60400">
          <w:rPr>
            <w:rStyle w:val="Hyperlink"/>
            <w:rFonts w:ascii="Arial" w:hAnsi="Arial" w:cs="Arial"/>
            <w:sz w:val="22"/>
            <w:szCs w:val="22"/>
          </w:rPr>
          <w:t>warrenboe@co.warren.nj.us</w:t>
        </w:r>
      </w:hyperlink>
    </w:p>
    <w:p w14:paraId="23C80C37" w14:textId="77777777" w:rsidR="00875F87" w:rsidRPr="00875F87" w:rsidRDefault="00875F87" w:rsidP="00524BBA">
      <w:pPr>
        <w:rPr>
          <w:rFonts w:ascii="Arial" w:hAnsi="Arial" w:cs="Arial"/>
          <w:sz w:val="22"/>
          <w:szCs w:val="22"/>
        </w:rPr>
      </w:pPr>
    </w:p>
    <w:sectPr w:rsidR="00875F87" w:rsidRPr="00875F87" w:rsidSect="00026DD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85286F"/>
    <w:multiLevelType w:val="hybridMultilevel"/>
    <w:tmpl w:val="D0001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92627F"/>
    <w:multiLevelType w:val="hybridMultilevel"/>
    <w:tmpl w:val="EFCAD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436186"/>
    <w:multiLevelType w:val="hybridMultilevel"/>
    <w:tmpl w:val="2A90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9432276">
    <w:abstractNumId w:val="2"/>
  </w:num>
  <w:num w:numId="2" w16cid:durableId="1326007254">
    <w:abstractNumId w:val="1"/>
  </w:num>
  <w:num w:numId="3" w16cid:durableId="567301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21F"/>
    <w:rsid w:val="000115DE"/>
    <w:rsid w:val="00026DD8"/>
    <w:rsid w:val="00035A01"/>
    <w:rsid w:val="00055A96"/>
    <w:rsid w:val="000755D6"/>
    <w:rsid w:val="000E5A5F"/>
    <w:rsid w:val="00127E21"/>
    <w:rsid w:val="001638A7"/>
    <w:rsid w:val="00167ED6"/>
    <w:rsid w:val="001A0BAC"/>
    <w:rsid w:val="001F07DA"/>
    <w:rsid w:val="002020B2"/>
    <w:rsid w:val="00202429"/>
    <w:rsid w:val="002308F8"/>
    <w:rsid w:val="002451F8"/>
    <w:rsid w:val="002658F5"/>
    <w:rsid w:val="00272815"/>
    <w:rsid w:val="0027665D"/>
    <w:rsid w:val="00282A6C"/>
    <w:rsid w:val="002A5C12"/>
    <w:rsid w:val="002A6279"/>
    <w:rsid w:val="002B6AAC"/>
    <w:rsid w:val="002C44BB"/>
    <w:rsid w:val="002E04DE"/>
    <w:rsid w:val="002E3261"/>
    <w:rsid w:val="00373B84"/>
    <w:rsid w:val="003A3AAF"/>
    <w:rsid w:val="003A7081"/>
    <w:rsid w:val="0040756E"/>
    <w:rsid w:val="00421CB6"/>
    <w:rsid w:val="00431956"/>
    <w:rsid w:val="004422CD"/>
    <w:rsid w:val="004A551C"/>
    <w:rsid w:val="004C11B7"/>
    <w:rsid w:val="004D16CB"/>
    <w:rsid w:val="00512DEE"/>
    <w:rsid w:val="00524BBA"/>
    <w:rsid w:val="005C64D3"/>
    <w:rsid w:val="005D5A1B"/>
    <w:rsid w:val="005E27CD"/>
    <w:rsid w:val="00602AFB"/>
    <w:rsid w:val="0060533D"/>
    <w:rsid w:val="006726AC"/>
    <w:rsid w:val="00675707"/>
    <w:rsid w:val="006C0D43"/>
    <w:rsid w:val="007147F3"/>
    <w:rsid w:val="00774687"/>
    <w:rsid w:val="00783E92"/>
    <w:rsid w:val="0078594E"/>
    <w:rsid w:val="007A399B"/>
    <w:rsid w:val="007C0B1A"/>
    <w:rsid w:val="007E1592"/>
    <w:rsid w:val="007E732D"/>
    <w:rsid w:val="00803D44"/>
    <w:rsid w:val="00810313"/>
    <w:rsid w:val="00830CD2"/>
    <w:rsid w:val="00846F6B"/>
    <w:rsid w:val="00875F87"/>
    <w:rsid w:val="008A3FA8"/>
    <w:rsid w:val="008D2B41"/>
    <w:rsid w:val="008E6F29"/>
    <w:rsid w:val="009034AD"/>
    <w:rsid w:val="00943984"/>
    <w:rsid w:val="00945440"/>
    <w:rsid w:val="00953EA3"/>
    <w:rsid w:val="009E1472"/>
    <w:rsid w:val="009E1CFA"/>
    <w:rsid w:val="00A04616"/>
    <w:rsid w:val="00A06971"/>
    <w:rsid w:val="00A14896"/>
    <w:rsid w:val="00A53203"/>
    <w:rsid w:val="00A60582"/>
    <w:rsid w:val="00AD030F"/>
    <w:rsid w:val="00B20D7E"/>
    <w:rsid w:val="00B27463"/>
    <w:rsid w:val="00B52B0A"/>
    <w:rsid w:val="00B60404"/>
    <w:rsid w:val="00B94314"/>
    <w:rsid w:val="00BA00B1"/>
    <w:rsid w:val="00BA2DD6"/>
    <w:rsid w:val="00BC4315"/>
    <w:rsid w:val="00BD2841"/>
    <w:rsid w:val="00BF26BA"/>
    <w:rsid w:val="00C01830"/>
    <w:rsid w:val="00C12F0C"/>
    <w:rsid w:val="00C3599F"/>
    <w:rsid w:val="00C4421F"/>
    <w:rsid w:val="00C54990"/>
    <w:rsid w:val="00C83EF1"/>
    <w:rsid w:val="00CC1214"/>
    <w:rsid w:val="00CD0A13"/>
    <w:rsid w:val="00CF2834"/>
    <w:rsid w:val="00D134ED"/>
    <w:rsid w:val="00D278A7"/>
    <w:rsid w:val="00D90103"/>
    <w:rsid w:val="00DD3655"/>
    <w:rsid w:val="00E32AB4"/>
    <w:rsid w:val="00E350BD"/>
    <w:rsid w:val="00E47561"/>
    <w:rsid w:val="00E66850"/>
    <w:rsid w:val="00EB30AC"/>
    <w:rsid w:val="00EE56BF"/>
    <w:rsid w:val="00EE6EF7"/>
    <w:rsid w:val="00EF1FA7"/>
    <w:rsid w:val="00F10B4A"/>
    <w:rsid w:val="00F80860"/>
    <w:rsid w:val="00F97158"/>
    <w:rsid w:val="00FA2199"/>
    <w:rsid w:val="00FE7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8A9DE"/>
  <w15:chartTrackingRefBased/>
  <w15:docId w15:val="{4E225CAA-7851-4BDB-A8FA-9CD205578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3203"/>
    <w:rPr>
      <w:color w:val="0563C1" w:themeColor="hyperlink"/>
      <w:u w:val="single"/>
    </w:rPr>
  </w:style>
  <w:style w:type="character" w:styleId="UnresolvedMention">
    <w:name w:val="Unresolved Mention"/>
    <w:basedOn w:val="DefaultParagraphFont"/>
    <w:uiPriority w:val="99"/>
    <w:semiHidden/>
    <w:unhideWhenUsed/>
    <w:rsid w:val="00A53203"/>
    <w:rPr>
      <w:color w:val="605E5C"/>
      <w:shd w:val="clear" w:color="auto" w:fill="E1DFDD"/>
    </w:rPr>
  </w:style>
  <w:style w:type="paragraph" w:styleId="ListParagraph">
    <w:name w:val="List Paragraph"/>
    <w:basedOn w:val="Normal"/>
    <w:uiPriority w:val="34"/>
    <w:qFormat/>
    <w:rsid w:val="00282A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nsfieldtownship-nj.gov" TargetMode="External"/><Relationship Id="rId18" Type="http://schemas.openxmlformats.org/officeDocument/2006/relationships/image" Target="media/image9.jpeg"/><Relationship Id="rId26" Type="http://schemas.openxmlformats.org/officeDocument/2006/relationships/hyperlink" Target="http://www.wctech.org" TargetMode="External"/><Relationship Id="rId39" Type="http://schemas.openxmlformats.org/officeDocument/2006/relationships/hyperlink" Target="mailto:hqbranch@warrenlib.org" TargetMode="External"/><Relationship Id="rId21" Type="http://schemas.openxmlformats.org/officeDocument/2006/relationships/image" Target="media/image11.jpeg"/><Relationship Id="rId34" Type="http://schemas.openxmlformats.org/officeDocument/2006/relationships/hyperlink" Target="http://www.johngeneral.com/extra1104" TargetMode="External"/><Relationship Id="rId42" Type="http://schemas.openxmlformats.org/officeDocument/2006/relationships/hyperlink" Target="http://www.warrencountyvotes.com"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mailto:police@mansfieldtownship-nj.gov" TargetMode="External"/><Relationship Id="rId29" Type="http://schemas.openxmlformats.org/officeDocument/2006/relationships/hyperlink" Target="mailto:mansfieldseniors@mansfieldtownship-nj.gov"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jpeg"/><Relationship Id="rId24" Type="http://schemas.openxmlformats.org/officeDocument/2006/relationships/hyperlink" Target="http://www.ms.warrenhills.org" TargetMode="External"/><Relationship Id="rId32" Type="http://schemas.openxmlformats.org/officeDocument/2006/relationships/hyperlink" Target="http://www.mansfieldtownship-nj.gov" TargetMode="External"/><Relationship Id="rId37" Type="http://schemas.openxmlformats.org/officeDocument/2006/relationships/hyperlink" Target="mailto:cdhbranch@warrenlib.org" TargetMode="External"/><Relationship Id="rId40" Type="http://schemas.openxmlformats.org/officeDocument/2006/relationships/hyperlink" Target="mailto:nebranch@warrenlib.org" TargetMode="External"/><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3.jpeg"/><Relationship Id="rId36" Type="http://schemas.openxmlformats.org/officeDocument/2006/relationships/image" Target="media/image16.jpg"/><Relationship Id="rId10" Type="http://schemas.openxmlformats.org/officeDocument/2006/relationships/hyperlink" Target="http://www.mansfieldtownship-nj.gov" TargetMode="External"/><Relationship Id="rId19" Type="http://schemas.openxmlformats.org/officeDocument/2006/relationships/image" Target="media/image10.jpeg"/><Relationship Id="rId31" Type="http://schemas.openxmlformats.org/officeDocument/2006/relationships/hyperlink" Target="mailto:jf@mansfieldtownship-nj.gov"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lerk@mansfieldtownship-nj.gov" TargetMode="External"/><Relationship Id="rId14" Type="http://schemas.openxmlformats.org/officeDocument/2006/relationships/hyperlink" Target="http://www.mansfieldtownship-nj.gov" TargetMode="External"/><Relationship Id="rId22" Type="http://schemas.openxmlformats.org/officeDocument/2006/relationships/hyperlink" Target="http://www.mansfieldtsd.org" TargetMode="External"/><Relationship Id="rId27" Type="http://schemas.openxmlformats.org/officeDocument/2006/relationships/hyperlink" Target="http://www.mansfieldtownsip-nj.gov" TargetMode="External"/><Relationship Id="rId30" Type="http://schemas.openxmlformats.org/officeDocument/2006/relationships/hyperlink" Target="http://www.mansfieldtownship-nj.gov" TargetMode="External"/><Relationship Id="rId35" Type="http://schemas.openxmlformats.org/officeDocument/2006/relationships/image" Target="media/image15.jpg"/><Relationship Id="rId43" Type="http://schemas.openxmlformats.org/officeDocument/2006/relationships/hyperlink" Target="mailto:warrenboe@co.warren.nj.us" TargetMode="External"/><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hyperlink" Target="http://www.hs.warrenhills.org" TargetMode="External"/><Relationship Id="rId33" Type="http://schemas.openxmlformats.org/officeDocument/2006/relationships/image" Target="media/image14.png"/><Relationship Id="rId38" Type="http://schemas.openxmlformats.org/officeDocument/2006/relationships/hyperlink" Target="mailto:swbranch@warrenlib.org" TargetMode="External"/><Relationship Id="rId20" Type="http://schemas.openxmlformats.org/officeDocument/2006/relationships/hyperlink" Target="https://warrencountynjdps.com" TargetMode="External"/><Relationship Id="rId4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2716</TotalTime>
  <Pages>10</Pages>
  <Words>2809</Words>
  <Characters>16013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 Desk</dc:creator>
  <cp:keywords/>
  <dc:description/>
  <cp:lastModifiedBy>Township Clerk</cp:lastModifiedBy>
  <cp:revision>17</cp:revision>
  <cp:lastPrinted>2024-03-06T21:05:00Z</cp:lastPrinted>
  <dcterms:created xsi:type="dcterms:W3CDTF">2024-02-22T21:25:00Z</dcterms:created>
  <dcterms:modified xsi:type="dcterms:W3CDTF">2024-03-15T12:27:00Z</dcterms:modified>
</cp:coreProperties>
</file>