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3E8FF" w14:textId="40F9EAB3" w:rsidR="008A59ED" w:rsidRPr="006773E7" w:rsidRDefault="008A59ED" w:rsidP="008A59ED">
      <w:pPr>
        <w:spacing w:after="0" w:line="240" w:lineRule="auto"/>
        <w:jc w:val="center"/>
        <w:rPr>
          <w:rFonts w:ascii="Times New Roman" w:eastAsia="Times New Roman" w:hAnsi="Times New Roman"/>
          <w:sz w:val="24"/>
          <w:szCs w:val="24"/>
        </w:rPr>
      </w:pPr>
      <w:r w:rsidRPr="006773E7">
        <w:rPr>
          <w:rFonts w:eastAsia="Times New Roman" w:cs="Calibri"/>
          <w:color w:val="000000"/>
          <w:sz w:val="24"/>
          <w:szCs w:val="24"/>
        </w:rPr>
        <w:t>Township of Mansfield Committee Meeting</w:t>
      </w:r>
    </w:p>
    <w:p w14:paraId="65CE64C3" w14:textId="6EF67418" w:rsidR="008A59ED" w:rsidRPr="006773E7" w:rsidRDefault="00487756" w:rsidP="008A59ED">
      <w:pPr>
        <w:spacing w:after="0" w:line="240" w:lineRule="auto"/>
        <w:jc w:val="center"/>
        <w:rPr>
          <w:rFonts w:eastAsia="Times New Roman" w:cs="Calibri"/>
          <w:color w:val="000000"/>
          <w:sz w:val="24"/>
          <w:szCs w:val="24"/>
        </w:rPr>
      </w:pPr>
      <w:r w:rsidRPr="006773E7">
        <w:rPr>
          <w:rFonts w:eastAsia="Times New Roman" w:cs="Calibri"/>
          <w:color w:val="000000"/>
          <w:sz w:val="24"/>
          <w:szCs w:val="24"/>
        </w:rPr>
        <w:t xml:space="preserve">September </w:t>
      </w:r>
      <w:r w:rsidR="0094141D" w:rsidRPr="006773E7">
        <w:rPr>
          <w:rFonts w:eastAsia="Times New Roman" w:cs="Calibri"/>
          <w:color w:val="000000"/>
          <w:sz w:val="24"/>
          <w:szCs w:val="24"/>
        </w:rPr>
        <w:t>28</w:t>
      </w:r>
      <w:r w:rsidR="008A59ED" w:rsidRPr="006773E7">
        <w:rPr>
          <w:rFonts w:eastAsia="Times New Roman" w:cs="Calibri"/>
          <w:color w:val="000000"/>
          <w:sz w:val="24"/>
          <w:szCs w:val="24"/>
        </w:rPr>
        <w:t>, 2022 – 7:30pm</w:t>
      </w:r>
    </w:p>
    <w:p w14:paraId="59B18A8D" w14:textId="0B1D2229" w:rsidR="00482D7E" w:rsidRPr="006773E7" w:rsidRDefault="00482D7E" w:rsidP="008A59ED">
      <w:pPr>
        <w:spacing w:after="0" w:line="240" w:lineRule="auto"/>
        <w:jc w:val="center"/>
        <w:rPr>
          <w:rFonts w:eastAsia="Times New Roman" w:cs="Calibri"/>
          <w:color w:val="000000"/>
          <w:sz w:val="24"/>
          <w:szCs w:val="24"/>
        </w:rPr>
      </w:pPr>
    </w:p>
    <w:p w14:paraId="77B437B0" w14:textId="77777777" w:rsidR="00482D7E" w:rsidRPr="006773E7" w:rsidRDefault="00482D7E" w:rsidP="008A59ED">
      <w:pPr>
        <w:spacing w:after="0" w:line="240" w:lineRule="auto"/>
        <w:jc w:val="center"/>
        <w:rPr>
          <w:rFonts w:ascii="Times New Roman" w:eastAsia="Times New Roman" w:hAnsi="Times New Roman"/>
          <w:sz w:val="24"/>
          <w:szCs w:val="24"/>
        </w:rPr>
      </w:pPr>
    </w:p>
    <w:p w14:paraId="264BECBC" w14:textId="77777777" w:rsidR="008A59ED" w:rsidRPr="006773E7" w:rsidRDefault="008A59ED" w:rsidP="008A59ED">
      <w:pPr>
        <w:numPr>
          <w:ilvl w:val="0"/>
          <w:numId w:val="1"/>
        </w:numPr>
        <w:spacing w:after="0" w:line="240" w:lineRule="auto"/>
        <w:textAlignment w:val="baseline"/>
        <w:rPr>
          <w:rFonts w:eastAsia="Times New Roman" w:cs="Calibri"/>
          <w:color w:val="000000"/>
          <w:sz w:val="24"/>
          <w:szCs w:val="24"/>
        </w:rPr>
      </w:pPr>
      <w:r w:rsidRPr="006773E7">
        <w:rPr>
          <w:rFonts w:eastAsia="Times New Roman" w:cs="Calibri"/>
          <w:color w:val="000000"/>
          <w:sz w:val="24"/>
          <w:szCs w:val="24"/>
        </w:rPr>
        <w:t>Call to order</w:t>
      </w:r>
    </w:p>
    <w:p w14:paraId="49C5A73D" w14:textId="77777777" w:rsidR="008A59ED" w:rsidRPr="006773E7" w:rsidRDefault="008A59ED" w:rsidP="008A59ED">
      <w:pPr>
        <w:numPr>
          <w:ilvl w:val="0"/>
          <w:numId w:val="1"/>
        </w:numPr>
        <w:spacing w:after="0" w:line="240" w:lineRule="auto"/>
        <w:textAlignment w:val="baseline"/>
        <w:rPr>
          <w:rFonts w:eastAsia="Times New Roman" w:cs="Calibri"/>
          <w:color w:val="000000"/>
          <w:sz w:val="24"/>
          <w:szCs w:val="24"/>
        </w:rPr>
      </w:pPr>
      <w:r w:rsidRPr="006773E7">
        <w:rPr>
          <w:rFonts w:eastAsia="Times New Roman" w:cs="Calibri"/>
          <w:color w:val="000000"/>
          <w:sz w:val="24"/>
          <w:szCs w:val="24"/>
        </w:rPr>
        <w:t>Statement – Compliance with Open Public Meetings Act</w:t>
      </w:r>
    </w:p>
    <w:p w14:paraId="3EAD98D1" w14:textId="77777777" w:rsidR="008A59ED" w:rsidRPr="006773E7" w:rsidRDefault="008A59ED" w:rsidP="008A59ED">
      <w:pPr>
        <w:numPr>
          <w:ilvl w:val="0"/>
          <w:numId w:val="1"/>
        </w:numPr>
        <w:spacing w:after="0" w:line="240" w:lineRule="auto"/>
        <w:textAlignment w:val="baseline"/>
        <w:rPr>
          <w:rFonts w:eastAsia="Times New Roman" w:cs="Calibri"/>
          <w:color w:val="000000"/>
          <w:sz w:val="24"/>
          <w:szCs w:val="24"/>
        </w:rPr>
      </w:pPr>
      <w:r w:rsidRPr="006773E7">
        <w:rPr>
          <w:rFonts w:eastAsia="Times New Roman" w:cs="Calibri"/>
          <w:color w:val="000000"/>
          <w:sz w:val="24"/>
          <w:szCs w:val="24"/>
        </w:rPr>
        <w:t>Roll Call</w:t>
      </w:r>
    </w:p>
    <w:p w14:paraId="24CC529C" w14:textId="455F0533" w:rsidR="008A59ED" w:rsidRPr="006773E7" w:rsidRDefault="008A59ED" w:rsidP="008A59ED">
      <w:pPr>
        <w:numPr>
          <w:ilvl w:val="0"/>
          <w:numId w:val="1"/>
        </w:numPr>
        <w:spacing w:after="0" w:line="240" w:lineRule="auto"/>
        <w:textAlignment w:val="baseline"/>
        <w:rPr>
          <w:rFonts w:eastAsia="Times New Roman" w:cs="Calibri"/>
          <w:color w:val="000000"/>
          <w:sz w:val="24"/>
          <w:szCs w:val="24"/>
        </w:rPr>
      </w:pPr>
      <w:r w:rsidRPr="006773E7">
        <w:rPr>
          <w:rFonts w:eastAsia="Times New Roman" w:cs="Calibri"/>
          <w:color w:val="000000"/>
          <w:sz w:val="24"/>
          <w:szCs w:val="24"/>
        </w:rPr>
        <w:t>Flag Salute</w:t>
      </w:r>
    </w:p>
    <w:p w14:paraId="33F4F637" w14:textId="77777777" w:rsidR="008A59ED" w:rsidRPr="006773E7" w:rsidRDefault="008A59ED" w:rsidP="008A59ED">
      <w:pPr>
        <w:numPr>
          <w:ilvl w:val="0"/>
          <w:numId w:val="1"/>
        </w:numPr>
        <w:spacing w:after="0" w:line="240" w:lineRule="auto"/>
        <w:textAlignment w:val="baseline"/>
        <w:rPr>
          <w:rFonts w:eastAsia="Times New Roman" w:cs="Calibri"/>
          <w:color w:val="000000"/>
          <w:sz w:val="24"/>
          <w:szCs w:val="24"/>
        </w:rPr>
      </w:pPr>
      <w:r w:rsidRPr="006773E7">
        <w:rPr>
          <w:rFonts w:eastAsia="Times New Roman" w:cs="Calibri"/>
          <w:color w:val="000000"/>
          <w:sz w:val="24"/>
          <w:szCs w:val="24"/>
        </w:rPr>
        <w:t>Open to the Public – Comments regarding Consent Agenda Items only</w:t>
      </w:r>
    </w:p>
    <w:p w14:paraId="579667E2" w14:textId="77777777" w:rsidR="008A59ED" w:rsidRPr="006773E7" w:rsidRDefault="008A59ED" w:rsidP="008A59ED">
      <w:pPr>
        <w:numPr>
          <w:ilvl w:val="0"/>
          <w:numId w:val="1"/>
        </w:numPr>
        <w:spacing w:after="0" w:line="240" w:lineRule="auto"/>
        <w:textAlignment w:val="baseline"/>
        <w:rPr>
          <w:rFonts w:eastAsia="Times New Roman" w:cs="Calibri"/>
          <w:color w:val="000000"/>
          <w:sz w:val="24"/>
          <w:szCs w:val="24"/>
        </w:rPr>
      </w:pPr>
      <w:r w:rsidRPr="006773E7">
        <w:rPr>
          <w:rFonts w:eastAsia="Times New Roman" w:cs="Calibri"/>
          <w:color w:val="000000"/>
          <w:sz w:val="24"/>
          <w:szCs w:val="24"/>
        </w:rPr>
        <w:t>Clerk’s Report</w:t>
      </w:r>
    </w:p>
    <w:p w14:paraId="401C2304" w14:textId="496C8E9F" w:rsidR="008A59ED" w:rsidRPr="006773E7" w:rsidRDefault="008A59ED" w:rsidP="008A59ED">
      <w:pPr>
        <w:numPr>
          <w:ilvl w:val="0"/>
          <w:numId w:val="1"/>
        </w:numPr>
        <w:spacing w:after="0" w:line="240" w:lineRule="auto"/>
        <w:textAlignment w:val="baseline"/>
        <w:rPr>
          <w:rFonts w:eastAsia="Times New Roman" w:cs="Calibri"/>
          <w:color w:val="000000"/>
          <w:sz w:val="24"/>
          <w:szCs w:val="24"/>
        </w:rPr>
      </w:pPr>
      <w:r w:rsidRPr="006773E7">
        <w:rPr>
          <w:rFonts w:eastAsia="Times New Roman" w:cs="Calibri"/>
          <w:color w:val="000000"/>
          <w:sz w:val="24"/>
          <w:szCs w:val="24"/>
        </w:rPr>
        <w:t>CFO</w:t>
      </w:r>
      <w:r w:rsidR="00C54043" w:rsidRPr="006773E7">
        <w:rPr>
          <w:rFonts w:eastAsia="Times New Roman" w:cs="Calibri"/>
          <w:color w:val="000000"/>
          <w:sz w:val="24"/>
          <w:szCs w:val="24"/>
        </w:rPr>
        <w:t>’s</w:t>
      </w:r>
      <w:r w:rsidRPr="006773E7">
        <w:rPr>
          <w:rFonts w:eastAsia="Times New Roman" w:cs="Calibri"/>
          <w:color w:val="000000"/>
          <w:sz w:val="24"/>
          <w:szCs w:val="24"/>
        </w:rPr>
        <w:t xml:space="preserve"> Report</w:t>
      </w:r>
      <w:r w:rsidR="00EC5DBF" w:rsidRPr="006773E7">
        <w:rPr>
          <w:rFonts w:eastAsia="Times New Roman" w:cs="Calibri"/>
          <w:color w:val="000000"/>
          <w:sz w:val="24"/>
          <w:szCs w:val="24"/>
        </w:rPr>
        <w:t xml:space="preserve"> </w:t>
      </w:r>
    </w:p>
    <w:p w14:paraId="64A8561B" w14:textId="7F5172E2" w:rsidR="00EC5DBF" w:rsidRPr="006773E7" w:rsidRDefault="000F4A13" w:rsidP="00EC5DBF">
      <w:pPr>
        <w:numPr>
          <w:ilvl w:val="1"/>
          <w:numId w:val="1"/>
        </w:numPr>
        <w:spacing w:after="0" w:line="240" w:lineRule="auto"/>
        <w:textAlignment w:val="baseline"/>
        <w:rPr>
          <w:rFonts w:eastAsia="Times New Roman" w:cs="Calibri"/>
          <w:color w:val="000000"/>
          <w:sz w:val="24"/>
          <w:szCs w:val="24"/>
        </w:rPr>
      </w:pPr>
      <w:r w:rsidRPr="006773E7">
        <w:rPr>
          <w:rFonts w:eastAsia="Times New Roman" w:cs="Calibri"/>
          <w:color w:val="000000"/>
          <w:sz w:val="24"/>
          <w:szCs w:val="24"/>
        </w:rPr>
        <w:t xml:space="preserve">Review </w:t>
      </w:r>
      <w:r w:rsidR="00EC5DBF" w:rsidRPr="006773E7">
        <w:rPr>
          <w:rFonts w:eastAsia="Times New Roman" w:cs="Calibri"/>
          <w:color w:val="000000"/>
          <w:sz w:val="24"/>
          <w:szCs w:val="24"/>
        </w:rPr>
        <w:t>Corrective Action Plan – Audit CY2021</w:t>
      </w:r>
    </w:p>
    <w:p w14:paraId="12782919" w14:textId="77777777" w:rsidR="008A59ED" w:rsidRPr="006773E7" w:rsidRDefault="008A59ED" w:rsidP="008A59ED">
      <w:pPr>
        <w:numPr>
          <w:ilvl w:val="0"/>
          <w:numId w:val="1"/>
        </w:numPr>
        <w:spacing w:after="0" w:line="240" w:lineRule="auto"/>
        <w:textAlignment w:val="baseline"/>
        <w:rPr>
          <w:rFonts w:eastAsia="Times New Roman" w:cs="Calibri"/>
          <w:color w:val="000000"/>
          <w:sz w:val="24"/>
          <w:szCs w:val="24"/>
        </w:rPr>
      </w:pPr>
      <w:r w:rsidRPr="006773E7">
        <w:rPr>
          <w:rFonts w:eastAsia="Times New Roman" w:cs="Calibri"/>
          <w:color w:val="000000"/>
          <w:sz w:val="24"/>
          <w:szCs w:val="24"/>
        </w:rPr>
        <w:t>Employees’ Reports</w:t>
      </w:r>
    </w:p>
    <w:p w14:paraId="5FA989AC" w14:textId="05667AB1" w:rsidR="000D41C3" w:rsidRPr="006773E7" w:rsidRDefault="008A59ED" w:rsidP="009C4B7A">
      <w:pPr>
        <w:numPr>
          <w:ilvl w:val="0"/>
          <w:numId w:val="1"/>
        </w:numPr>
        <w:spacing w:after="0" w:line="240" w:lineRule="auto"/>
        <w:textAlignment w:val="baseline"/>
        <w:rPr>
          <w:rFonts w:eastAsia="Times New Roman" w:cs="Calibri"/>
          <w:color w:val="000000"/>
          <w:sz w:val="24"/>
          <w:szCs w:val="24"/>
        </w:rPr>
      </w:pPr>
      <w:r w:rsidRPr="006773E7">
        <w:rPr>
          <w:rFonts w:eastAsia="Times New Roman" w:cs="Calibri"/>
          <w:color w:val="000000"/>
          <w:sz w:val="24"/>
          <w:szCs w:val="24"/>
        </w:rPr>
        <w:t>Engineer’s Report</w:t>
      </w:r>
    </w:p>
    <w:p w14:paraId="477D94FE" w14:textId="14B113B0" w:rsidR="009C4B7A" w:rsidRPr="006773E7" w:rsidRDefault="009C4B7A" w:rsidP="009C4B7A">
      <w:pPr>
        <w:numPr>
          <w:ilvl w:val="0"/>
          <w:numId w:val="1"/>
        </w:numPr>
        <w:spacing w:after="0" w:line="240" w:lineRule="auto"/>
        <w:textAlignment w:val="baseline"/>
        <w:rPr>
          <w:rFonts w:eastAsia="Times New Roman" w:cs="Calibri"/>
          <w:color w:val="000000"/>
          <w:sz w:val="24"/>
          <w:szCs w:val="24"/>
        </w:rPr>
      </w:pPr>
      <w:r w:rsidRPr="006773E7">
        <w:rPr>
          <w:rFonts w:eastAsia="Times New Roman" w:cs="Calibri"/>
          <w:color w:val="000000"/>
          <w:sz w:val="24"/>
          <w:szCs w:val="24"/>
        </w:rPr>
        <w:t>Liaisons’ Reports</w:t>
      </w:r>
    </w:p>
    <w:p w14:paraId="502E51EB" w14:textId="40834BD9" w:rsidR="004A1E57" w:rsidRPr="006773E7" w:rsidRDefault="0094141D" w:rsidP="002951B1">
      <w:pPr>
        <w:pStyle w:val="ListParagraph"/>
        <w:numPr>
          <w:ilvl w:val="0"/>
          <w:numId w:val="1"/>
        </w:numPr>
        <w:spacing w:after="0" w:line="240" w:lineRule="auto"/>
        <w:textAlignment w:val="baseline"/>
        <w:rPr>
          <w:rFonts w:eastAsia="Times New Roman" w:cs="Calibri"/>
          <w:color w:val="000000"/>
          <w:sz w:val="24"/>
          <w:szCs w:val="24"/>
        </w:rPr>
      </w:pPr>
      <w:r w:rsidRPr="006773E7">
        <w:rPr>
          <w:rFonts w:eastAsia="Times New Roman" w:cs="Calibri"/>
          <w:color w:val="000000"/>
          <w:sz w:val="24"/>
          <w:szCs w:val="24"/>
        </w:rPr>
        <w:t xml:space="preserve">FIRST READING ORDINANCE – </w:t>
      </w:r>
      <w:r w:rsidR="009C1938" w:rsidRPr="006773E7">
        <w:rPr>
          <w:rFonts w:eastAsia="Times New Roman" w:cs="Calibri"/>
          <w:color w:val="000000"/>
          <w:sz w:val="24"/>
          <w:szCs w:val="24"/>
        </w:rPr>
        <w:t>Ordinance of the Township of Mansfield, County of Warren, State of New Jersey, deleting in its entirety Chapter 270 entitled “Residential Property, Vacant, and Abandoned”, and Replacing Same to be Consistent with P.L. 2021, C. 444</w:t>
      </w:r>
    </w:p>
    <w:p w14:paraId="0FC442B8" w14:textId="11C854CE" w:rsidR="00767C76" w:rsidRPr="00767C76" w:rsidRDefault="009C1938" w:rsidP="00767C76">
      <w:pPr>
        <w:pStyle w:val="ListParagraph"/>
        <w:numPr>
          <w:ilvl w:val="0"/>
          <w:numId w:val="1"/>
        </w:numPr>
        <w:rPr>
          <w:sz w:val="24"/>
          <w:szCs w:val="24"/>
        </w:rPr>
      </w:pPr>
      <w:r w:rsidRPr="00767C76">
        <w:rPr>
          <w:rFonts w:eastAsia="Times New Roman" w:cs="Calibri"/>
          <w:color w:val="000000"/>
          <w:sz w:val="24"/>
          <w:szCs w:val="24"/>
        </w:rPr>
        <w:t xml:space="preserve">FIRST READING ORDINANCE – </w:t>
      </w:r>
      <w:r w:rsidR="00767C76" w:rsidRPr="00767C76">
        <w:rPr>
          <w:sz w:val="24"/>
          <w:szCs w:val="24"/>
        </w:rPr>
        <w:t>An Ordinance Amending Ordinance 2022-03 to Appropriate an Additional $30,000.00 for the Construction of a Recreation Pole Barn</w:t>
      </w:r>
    </w:p>
    <w:p w14:paraId="3C59ED2B" w14:textId="2C362EFA" w:rsidR="008E4F60" w:rsidRPr="006773E7" w:rsidRDefault="008E4F60" w:rsidP="008E4F60">
      <w:pPr>
        <w:pStyle w:val="ListParagraph"/>
        <w:numPr>
          <w:ilvl w:val="0"/>
          <w:numId w:val="1"/>
        </w:numPr>
        <w:spacing w:after="0" w:line="240" w:lineRule="auto"/>
        <w:textAlignment w:val="baseline"/>
        <w:rPr>
          <w:rFonts w:eastAsia="Times New Roman" w:cs="Calibri"/>
          <w:color w:val="000000"/>
          <w:sz w:val="24"/>
          <w:szCs w:val="24"/>
        </w:rPr>
      </w:pPr>
      <w:r w:rsidRPr="006773E7">
        <w:rPr>
          <w:rFonts w:eastAsia="Times New Roman" w:cs="Calibri"/>
          <w:color w:val="000000"/>
          <w:sz w:val="24"/>
          <w:szCs w:val="24"/>
        </w:rPr>
        <w:t>FIRST READING ORDINANCE An Ordinance of the Township of Mansfield, County of Warren, State of New Jersey, to Amend Chapter 37 Article II Entitled “Junior Firefighter’s Auxiliary”</w:t>
      </w:r>
    </w:p>
    <w:p w14:paraId="2D16E870" w14:textId="3841EE63" w:rsidR="009D325A" w:rsidRPr="006773E7" w:rsidRDefault="005C5BB1" w:rsidP="00F32D07">
      <w:pPr>
        <w:pStyle w:val="NoSpacing"/>
        <w:numPr>
          <w:ilvl w:val="0"/>
          <w:numId w:val="1"/>
        </w:numPr>
        <w:rPr>
          <w:sz w:val="24"/>
          <w:szCs w:val="24"/>
        </w:rPr>
      </w:pPr>
      <w:r w:rsidRPr="006773E7">
        <w:rPr>
          <w:rFonts w:eastAsia="Times New Roman" w:cs="Calibri"/>
          <w:color w:val="000000"/>
          <w:sz w:val="24"/>
          <w:szCs w:val="24"/>
        </w:rPr>
        <w:t>FIRST READING ORDINANCE – An Ordinance Amending Ordinance 2020-06, Entitled “An Ordinance of the Township of Mansfield, County of Warren, State of New Jersey, Amending General Ordinances to Create the Position of Asst Department of Public Works Supervisor</w:t>
      </w:r>
      <w:r w:rsidRPr="006773E7">
        <w:rPr>
          <w:rFonts w:ascii="Calibri" w:hAnsi="Calibri" w:cs="Calibri"/>
          <w:sz w:val="24"/>
          <w:szCs w:val="24"/>
        </w:rPr>
        <w:t>”</w:t>
      </w:r>
    </w:p>
    <w:p w14:paraId="05AFFE31" w14:textId="529176EE" w:rsidR="005C5BB1" w:rsidRPr="006773E7" w:rsidRDefault="0094141D" w:rsidP="005C5BB1">
      <w:pPr>
        <w:pStyle w:val="ListParagraph"/>
        <w:numPr>
          <w:ilvl w:val="0"/>
          <w:numId w:val="1"/>
        </w:numPr>
        <w:rPr>
          <w:rFonts w:eastAsia="Times New Roman" w:cs="Calibri"/>
          <w:color w:val="000000"/>
          <w:sz w:val="24"/>
          <w:szCs w:val="24"/>
        </w:rPr>
      </w:pPr>
      <w:r w:rsidRPr="006773E7">
        <w:rPr>
          <w:rFonts w:eastAsia="Times New Roman" w:cs="Calibri"/>
          <w:color w:val="000000"/>
          <w:sz w:val="24"/>
          <w:szCs w:val="24"/>
        </w:rPr>
        <w:t>SECOND</w:t>
      </w:r>
      <w:r w:rsidR="00487756" w:rsidRPr="006773E7">
        <w:rPr>
          <w:rFonts w:eastAsia="Times New Roman" w:cs="Calibri"/>
          <w:color w:val="000000"/>
          <w:sz w:val="24"/>
          <w:szCs w:val="24"/>
        </w:rPr>
        <w:t xml:space="preserve"> READING ORDINANCE – </w:t>
      </w:r>
      <w:bookmarkStart w:id="0" w:name="_Hlk113977222"/>
      <w:r w:rsidR="0066554C" w:rsidRPr="006773E7">
        <w:rPr>
          <w:rFonts w:eastAsia="Times New Roman" w:cs="Calibri"/>
          <w:color w:val="000000"/>
          <w:sz w:val="24"/>
          <w:szCs w:val="24"/>
        </w:rPr>
        <w:t>An Ordinance of the Township of Mansfield, County of Warren, State of New Jersey, Amending Ordinance 2021-11 of the Township of Mansfield, County of Warren, State of New Jersey, Entitled “An Ordinance of the Township of Mansfield, County of Warren, State of New Jersey Prohibiting the Operation of Any Class of Cannabis Business Within its Geographical Boundaries and Creating Chapter 125 of the Code of the Township of Mansfield</w:t>
      </w:r>
      <w:bookmarkEnd w:id="0"/>
      <w:r w:rsidR="0066554C" w:rsidRPr="006773E7">
        <w:rPr>
          <w:rFonts w:eastAsia="Times New Roman" w:cs="Calibri"/>
          <w:color w:val="000000"/>
          <w:sz w:val="24"/>
          <w:szCs w:val="24"/>
        </w:rPr>
        <w:t>”</w:t>
      </w:r>
      <w:r w:rsidR="009C1938" w:rsidRPr="006773E7">
        <w:rPr>
          <w:rFonts w:eastAsia="Times New Roman" w:cs="Calibri"/>
          <w:color w:val="000000"/>
          <w:sz w:val="24"/>
          <w:szCs w:val="24"/>
        </w:rPr>
        <w:t xml:space="preserve"> – OPEN TO THE PUBLIC</w:t>
      </w:r>
    </w:p>
    <w:p w14:paraId="2BEA195D" w14:textId="02A1B3B6" w:rsidR="005C5BB1" w:rsidRPr="006773E7" w:rsidRDefault="008A59ED" w:rsidP="005C5BB1">
      <w:pPr>
        <w:pStyle w:val="ListParagraph"/>
        <w:numPr>
          <w:ilvl w:val="0"/>
          <w:numId w:val="1"/>
        </w:numPr>
        <w:spacing w:after="0" w:line="240" w:lineRule="auto"/>
        <w:textAlignment w:val="baseline"/>
        <w:rPr>
          <w:rFonts w:eastAsia="Times New Roman" w:cs="Calibri"/>
          <w:bCs/>
          <w:color w:val="000000"/>
          <w:sz w:val="24"/>
          <w:szCs w:val="24"/>
        </w:rPr>
      </w:pPr>
      <w:r w:rsidRPr="006773E7">
        <w:rPr>
          <w:rFonts w:eastAsia="Times New Roman" w:cs="Calibri"/>
          <w:color w:val="000000"/>
          <w:sz w:val="24"/>
          <w:szCs w:val="24"/>
        </w:rPr>
        <w:t>Consent Agenda</w:t>
      </w:r>
    </w:p>
    <w:p w14:paraId="55556684" w14:textId="3DA8AC7D" w:rsidR="00EC5DBF" w:rsidRPr="006773E7" w:rsidRDefault="00EC5DBF" w:rsidP="005C5BB1">
      <w:pPr>
        <w:numPr>
          <w:ilvl w:val="1"/>
          <w:numId w:val="1"/>
        </w:numPr>
        <w:spacing w:after="0" w:line="240" w:lineRule="auto"/>
        <w:textAlignment w:val="baseline"/>
        <w:rPr>
          <w:rFonts w:eastAsia="Times New Roman" w:cs="Calibri"/>
          <w:bCs/>
          <w:color w:val="000000"/>
          <w:sz w:val="24"/>
          <w:szCs w:val="24"/>
        </w:rPr>
      </w:pPr>
      <w:r w:rsidRPr="006773E7">
        <w:rPr>
          <w:bCs/>
          <w:sz w:val="24"/>
          <w:szCs w:val="24"/>
        </w:rPr>
        <w:t>Resolution – Approving the Corrective Action Plan for CY2021</w:t>
      </w:r>
    </w:p>
    <w:p w14:paraId="3BA5A3BB" w14:textId="3CF670E2" w:rsidR="00925718" w:rsidRPr="006773E7" w:rsidRDefault="00925718" w:rsidP="005C5BB1">
      <w:pPr>
        <w:numPr>
          <w:ilvl w:val="1"/>
          <w:numId w:val="1"/>
        </w:numPr>
        <w:spacing w:after="0" w:line="240" w:lineRule="auto"/>
        <w:textAlignment w:val="baseline"/>
        <w:rPr>
          <w:rFonts w:eastAsia="Times New Roman" w:cs="Calibri"/>
          <w:bCs/>
          <w:color w:val="000000"/>
          <w:sz w:val="24"/>
          <w:szCs w:val="24"/>
        </w:rPr>
      </w:pPr>
      <w:r w:rsidRPr="006773E7">
        <w:rPr>
          <w:bCs/>
          <w:sz w:val="24"/>
          <w:szCs w:val="24"/>
        </w:rPr>
        <w:t>Resolution – Authorizing Shared Services Agreement – Lead Paint Hazard Inspections – Washington Township, Morris County</w:t>
      </w:r>
    </w:p>
    <w:p w14:paraId="09FC0778" w14:textId="6856A539" w:rsidR="00925718" w:rsidRPr="006773E7" w:rsidRDefault="00925718" w:rsidP="005C5BB1">
      <w:pPr>
        <w:numPr>
          <w:ilvl w:val="1"/>
          <w:numId w:val="1"/>
        </w:numPr>
        <w:spacing w:after="0" w:line="240" w:lineRule="auto"/>
        <w:textAlignment w:val="baseline"/>
        <w:rPr>
          <w:rFonts w:eastAsia="Times New Roman" w:cs="Calibri"/>
          <w:bCs/>
          <w:color w:val="000000"/>
          <w:sz w:val="24"/>
          <w:szCs w:val="24"/>
        </w:rPr>
      </w:pPr>
      <w:r w:rsidRPr="006773E7">
        <w:rPr>
          <w:bCs/>
          <w:sz w:val="24"/>
          <w:szCs w:val="24"/>
        </w:rPr>
        <w:t xml:space="preserve">Resolution – Authorizing Township Engineer – Mt. Bethel Rd Drainage Repair Survey – Not to Exceed </w:t>
      </w:r>
      <w:r w:rsidR="006B7C10" w:rsidRPr="006773E7">
        <w:rPr>
          <w:bCs/>
          <w:sz w:val="24"/>
          <w:szCs w:val="24"/>
        </w:rPr>
        <w:t>$</w:t>
      </w:r>
      <w:r w:rsidR="004D5B3C" w:rsidRPr="006773E7">
        <w:rPr>
          <w:bCs/>
          <w:sz w:val="24"/>
          <w:szCs w:val="24"/>
        </w:rPr>
        <w:t>3,000.00</w:t>
      </w:r>
    </w:p>
    <w:p w14:paraId="166F858F" w14:textId="77777777" w:rsidR="00943152" w:rsidRPr="006773E7" w:rsidRDefault="001E7316" w:rsidP="00943152">
      <w:pPr>
        <w:numPr>
          <w:ilvl w:val="1"/>
          <w:numId w:val="1"/>
        </w:numPr>
        <w:spacing w:after="0" w:line="240" w:lineRule="auto"/>
        <w:textAlignment w:val="baseline"/>
        <w:rPr>
          <w:rFonts w:eastAsia="Times New Roman" w:cs="Calibri"/>
          <w:bCs/>
          <w:color w:val="000000"/>
          <w:sz w:val="24"/>
          <w:szCs w:val="24"/>
        </w:rPr>
      </w:pPr>
      <w:r w:rsidRPr="006773E7">
        <w:rPr>
          <w:bCs/>
          <w:sz w:val="24"/>
          <w:szCs w:val="24"/>
        </w:rPr>
        <w:t>Resolution – Authorizing the Approval of Treatment Works Approval Permit – Meadows at Mansfield, LLC</w:t>
      </w:r>
    </w:p>
    <w:p w14:paraId="7F88CE61" w14:textId="27FDAEDE" w:rsidR="00943152" w:rsidRPr="006773E7" w:rsidRDefault="00943152" w:rsidP="00943152">
      <w:pPr>
        <w:numPr>
          <w:ilvl w:val="1"/>
          <w:numId w:val="1"/>
        </w:numPr>
        <w:spacing w:after="0" w:line="240" w:lineRule="auto"/>
        <w:textAlignment w:val="baseline"/>
        <w:rPr>
          <w:rFonts w:eastAsia="Times New Roman" w:cs="Calibri"/>
          <w:bCs/>
          <w:color w:val="000000"/>
          <w:sz w:val="24"/>
          <w:szCs w:val="24"/>
        </w:rPr>
      </w:pPr>
      <w:r w:rsidRPr="006773E7">
        <w:rPr>
          <w:bCs/>
          <w:sz w:val="24"/>
          <w:szCs w:val="24"/>
        </w:rPr>
        <w:lastRenderedPageBreak/>
        <w:t xml:space="preserve">Resolution - </w:t>
      </w:r>
      <w:r w:rsidRPr="006773E7">
        <w:rPr>
          <w:rFonts w:cstheme="minorHAnsi"/>
          <w:sz w:val="24"/>
          <w:szCs w:val="24"/>
        </w:rPr>
        <w:t>Authorizing Cancellation of Property Taxes – 100% Disabled Veteran - B1806 L12</w:t>
      </w:r>
    </w:p>
    <w:p w14:paraId="7DA89B3A" w14:textId="2FDFC20E" w:rsidR="00A971DF" w:rsidRPr="006773E7" w:rsidRDefault="00A971DF" w:rsidP="005C5BB1">
      <w:pPr>
        <w:numPr>
          <w:ilvl w:val="1"/>
          <w:numId w:val="1"/>
        </w:numPr>
        <w:spacing w:after="0" w:line="240" w:lineRule="auto"/>
        <w:textAlignment w:val="baseline"/>
        <w:rPr>
          <w:rFonts w:eastAsia="Times New Roman" w:cs="Calibri"/>
          <w:bCs/>
          <w:color w:val="000000"/>
          <w:sz w:val="24"/>
          <w:szCs w:val="24"/>
        </w:rPr>
      </w:pPr>
      <w:r w:rsidRPr="006773E7">
        <w:rPr>
          <w:bCs/>
          <w:sz w:val="24"/>
          <w:szCs w:val="24"/>
        </w:rPr>
        <w:t>Resolution - Authorizing Payment of Municipal Obligations</w:t>
      </w:r>
    </w:p>
    <w:p w14:paraId="63515A5E" w14:textId="6253A696" w:rsidR="008A59ED" w:rsidRPr="006773E7" w:rsidRDefault="008D43DA" w:rsidP="005C5BB1">
      <w:pPr>
        <w:numPr>
          <w:ilvl w:val="1"/>
          <w:numId w:val="1"/>
        </w:numPr>
        <w:spacing w:after="0" w:line="240" w:lineRule="auto"/>
        <w:textAlignment w:val="baseline"/>
        <w:rPr>
          <w:rFonts w:eastAsia="Times New Roman" w:cs="Calibri"/>
          <w:bCs/>
          <w:color w:val="000000"/>
          <w:sz w:val="24"/>
          <w:szCs w:val="24"/>
        </w:rPr>
      </w:pPr>
      <w:r w:rsidRPr="006773E7">
        <w:rPr>
          <w:rFonts w:eastAsia="Times New Roman" w:cs="Calibri"/>
          <w:bCs/>
          <w:color w:val="000000"/>
          <w:sz w:val="24"/>
          <w:szCs w:val="24"/>
        </w:rPr>
        <w:t xml:space="preserve">Motion - </w:t>
      </w:r>
      <w:r w:rsidR="008A59ED" w:rsidRPr="006773E7">
        <w:rPr>
          <w:rFonts w:eastAsia="Times New Roman" w:cs="Calibri"/>
          <w:bCs/>
          <w:color w:val="000000"/>
          <w:sz w:val="24"/>
          <w:szCs w:val="24"/>
        </w:rPr>
        <w:t xml:space="preserve">Accepting Committee Meeting Minutes – </w:t>
      </w:r>
      <w:r w:rsidR="0094141D" w:rsidRPr="006773E7">
        <w:rPr>
          <w:rFonts w:eastAsia="Times New Roman" w:cs="Calibri"/>
          <w:bCs/>
          <w:color w:val="000000"/>
          <w:sz w:val="24"/>
          <w:szCs w:val="24"/>
        </w:rPr>
        <w:t>September 1</w:t>
      </w:r>
      <w:r w:rsidR="00487756" w:rsidRPr="006773E7">
        <w:rPr>
          <w:rFonts w:eastAsia="Times New Roman" w:cs="Calibri"/>
          <w:bCs/>
          <w:color w:val="000000"/>
          <w:sz w:val="24"/>
          <w:szCs w:val="24"/>
        </w:rPr>
        <w:t>4</w:t>
      </w:r>
      <w:r w:rsidR="008A59ED" w:rsidRPr="006773E7">
        <w:rPr>
          <w:rFonts w:eastAsia="Times New Roman" w:cs="Calibri"/>
          <w:bCs/>
          <w:color w:val="000000"/>
          <w:sz w:val="24"/>
          <w:szCs w:val="24"/>
        </w:rPr>
        <w:t>, 2022</w:t>
      </w:r>
    </w:p>
    <w:p w14:paraId="285923F3" w14:textId="3C34230D" w:rsidR="008A59ED" w:rsidRPr="006773E7" w:rsidRDefault="008A59ED" w:rsidP="005C5BB1">
      <w:pPr>
        <w:numPr>
          <w:ilvl w:val="0"/>
          <w:numId w:val="1"/>
        </w:numPr>
        <w:spacing w:after="0" w:line="240" w:lineRule="auto"/>
        <w:textAlignment w:val="baseline"/>
        <w:rPr>
          <w:rFonts w:eastAsia="Times New Roman" w:cs="Calibri"/>
          <w:color w:val="000000"/>
          <w:sz w:val="24"/>
          <w:szCs w:val="24"/>
        </w:rPr>
      </w:pPr>
      <w:r w:rsidRPr="006773E7">
        <w:rPr>
          <w:rFonts w:eastAsia="Times New Roman" w:cs="Calibri"/>
          <w:color w:val="000000"/>
          <w:sz w:val="24"/>
          <w:szCs w:val="24"/>
        </w:rPr>
        <w:t>Announcement and Comments from Committee Persons</w:t>
      </w:r>
    </w:p>
    <w:p w14:paraId="7EC4DF04" w14:textId="77777777" w:rsidR="008A59ED" w:rsidRPr="006773E7" w:rsidRDefault="008A59ED" w:rsidP="005C5BB1">
      <w:pPr>
        <w:numPr>
          <w:ilvl w:val="0"/>
          <w:numId w:val="1"/>
        </w:numPr>
        <w:spacing w:after="0" w:line="240" w:lineRule="auto"/>
        <w:textAlignment w:val="baseline"/>
        <w:rPr>
          <w:rFonts w:eastAsia="Times New Roman" w:cs="Calibri"/>
          <w:color w:val="000000"/>
          <w:sz w:val="24"/>
          <w:szCs w:val="24"/>
        </w:rPr>
      </w:pPr>
      <w:r w:rsidRPr="006773E7">
        <w:rPr>
          <w:rFonts w:eastAsia="Times New Roman" w:cs="Calibri"/>
          <w:color w:val="000000"/>
          <w:sz w:val="24"/>
          <w:szCs w:val="24"/>
        </w:rPr>
        <w:t>Open to the Public</w:t>
      </w:r>
    </w:p>
    <w:p w14:paraId="61AC9011" w14:textId="77777777" w:rsidR="008A59ED" w:rsidRPr="006773E7" w:rsidRDefault="008A59ED" w:rsidP="005C5BB1">
      <w:pPr>
        <w:numPr>
          <w:ilvl w:val="0"/>
          <w:numId w:val="1"/>
        </w:numPr>
        <w:spacing w:after="0" w:line="240" w:lineRule="auto"/>
        <w:textAlignment w:val="baseline"/>
        <w:rPr>
          <w:rFonts w:eastAsia="Times New Roman" w:cs="Calibri"/>
          <w:color w:val="000000"/>
          <w:sz w:val="24"/>
          <w:szCs w:val="24"/>
        </w:rPr>
      </w:pPr>
      <w:r w:rsidRPr="006773E7">
        <w:rPr>
          <w:rFonts w:eastAsia="Times New Roman" w:cs="Calibri"/>
          <w:color w:val="000000"/>
          <w:sz w:val="24"/>
          <w:szCs w:val="24"/>
        </w:rPr>
        <w:t>Motion – Executive session</w:t>
      </w:r>
    </w:p>
    <w:p w14:paraId="20FDAF61" w14:textId="57040D8F" w:rsidR="003A64BD" w:rsidRPr="006773E7" w:rsidRDefault="008A59ED" w:rsidP="005C5BB1">
      <w:pPr>
        <w:numPr>
          <w:ilvl w:val="0"/>
          <w:numId w:val="1"/>
        </w:numPr>
        <w:spacing w:after="0" w:line="240" w:lineRule="auto"/>
        <w:textAlignment w:val="baseline"/>
        <w:rPr>
          <w:rFonts w:eastAsia="Times New Roman" w:cs="Calibri"/>
          <w:color w:val="000000"/>
          <w:sz w:val="24"/>
          <w:szCs w:val="24"/>
        </w:rPr>
      </w:pPr>
      <w:r w:rsidRPr="006773E7">
        <w:rPr>
          <w:rFonts w:eastAsia="Times New Roman" w:cs="Calibri"/>
          <w:color w:val="000000"/>
          <w:sz w:val="24"/>
          <w:szCs w:val="24"/>
        </w:rPr>
        <w:t>Adjournment</w:t>
      </w:r>
    </w:p>
    <w:p w14:paraId="331407E7" w14:textId="77777777" w:rsidR="00DA4939" w:rsidRDefault="00DA4939" w:rsidP="008A59ED">
      <w:pPr>
        <w:spacing w:after="0" w:line="240" w:lineRule="auto"/>
        <w:jc w:val="center"/>
        <w:rPr>
          <w:rFonts w:eastAsia="Times New Roman" w:cs="Calibri"/>
          <w:color w:val="000000"/>
          <w:sz w:val="20"/>
          <w:szCs w:val="20"/>
        </w:rPr>
      </w:pPr>
    </w:p>
    <w:p w14:paraId="42E6AE69" w14:textId="628C0EB2" w:rsidR="006666CA" w:rsidRPr="00DA4939" w:rsidRDefault="008A59ED" w:rsidP="008A59ED">
      <w:pPr>
        <w:spacing w:after="0" w:line="240" w:lineRule="auto"/>
        <w:jc w:val="center"/>
        <w:rPr>
          <w:sz w:val="18"/>
          <w:szCs w:val="18"/>
        </w:rPr>
      </w:pPr>
      <w:r w:rsidRPr="00DA4939">
        <w:rPr>
          <w:rFonts w:eastAsia="Times New Roman" w:cs="Calibri"/>
          <w:color w:val="000000"/>
          <w:sz w:val="20"/>
          <w:szCs w:val="20"/>
        </w:rPr>
        <w:t xml:space="preserve">Please note, items listed on the agenda may change prior to the meeting.  Thank you. </w:t>
      </w:r>
      <w:r w:rsidRPr="00DA4939">
        <w:rPr>
          <w:sz w:val="18"/>
          <w:szCs w:val="18"/>
        </w:rPr>
        <w:t xml:space="preserve">Updated </w:t>
      </w:r>
      <w:r w:rsidR="00CD2EE5">
        <w:rPr>
          <w:sz w:val="18"/>
          <w:szCs w:val="18"/>
        </w:rPr>
        <w:t>09/</w:t>
      </w:r>
      <w:r w:rsidR="009D325A">
        <w:rPr>
          <w:sz w:val="18"/>
          <w:szCs w:val="18"/>
        </w:rPr>
        <w:t>2</w:t>
      </w:r>
      <w:r w:rsidR="0013657C">
        <w:rPr>
          <w:sz w:val="18"/>
          <w:szCs w:val="18"/>
        </w:rPr>
        <w:t>3</w:t>
      </w:r>
      <w:r w:rsidRPr="00DA4939">
        <w:rPr>
          <w:sz w:val="18"/>
          <w:szCs w:val="18"/>
        </w:rPr>
        <w:t>/22</w:t>
      </w:r>
    </w:p>
    <w:sectPr w:rsidR="006666CA" w:rsidRPr="00DA493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5170D" w14:textId="77777777" w:rsidR="002C75E0" w:rsidRDefault="002C75E0" w:rsidP="002C75E0">
      <w:pPr>
        <w:spacing w:after="0" w:line="240" w:lineRule="auto"/>
      </w:pPr>
      <w:r>
        <w:separator/>
      </w:r>
    </w:p>
  </w:endnote>
  <w:endnote w:type="continuationSeparator" w:id="0">
    <w:p w14:paraId="46B29FA9" w14:textId="77777777" w:rsidR="002C75E0" w:rsidRDefault="002C75E0" w:rsidP="002C75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148A4" w14:textId="77777777" w:rsidR="009865FF" w:rsidRDefault="00767C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F6B57" w14:textId="77777777" w:rsidR="009865FF" w:rsidRDefault="00767C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F9BCA" w14:textId="77777777" w:rsidR="009865FF" w:rsidRDefault="00767C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53D1F" w14:textId="77777777" w:rsidR="002C75E0" w:rsidRDefault="002C75E0" w:rsidP="002C75E0">
      <w:pPr>
        <w:spacing w:after="0" w:line="240" w:lineRule="auto"/>
      </w:pPr>
      <w:r>
        <w:separator/>
      </w:r>
    </w:p>
  </w:footnote>
  <w:footnote w:type="continuationSeparator" w:id="0">
    <w:p w14:paraId="0E10AC95" w14:textId="77777777" w:rsidR="002C75E0" w:rsidRDefault="002C75E0" w:rsidP="002C75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94BA0" w14:textId="77777777" w:rsidR="009865FF" w:rsidRDefault="00767C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C2443" w14:textId="11A0BB45" w:rsidR="009865FF" w:rsidRDefault="00767C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B7195" w14:textId="77777777" w:rsidR="009865FF" w:rsidRDefault="00767C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A28E6"/>
    <w:multiLevelType w:val="multilevel"/>
    <w:tmpl w:val="A01AA848"/>
    <w:lvl w:ilvl="0">
      <w:start w:val="1"/>
      <w:numFmt w:val="decimal"/>
      <w:lvlText w:val="%1."/>
      <w:lvlJc w:val="left"/>
      <w:pPr>
        <w:tabs>
          <w:tab w:val="num" w:pos="720"/>
        </w:tabs>
        <w:ind w:left="720" w:hanging="360"/>
      </w:pPr>
      <w:rPr>
        <w:b w:val="0"/>
        <w:bCs w:val="0"/>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EA41232"/>
    <w:multiLevelType w:val="hybridMultilevel"/>
    <w:tmpl w:val="0E66DBFA"/>
    <w:lvl w:ilvl="0" w:tplc="A260B8D2">
      <w:start w:val="1"/>
      <w:numFmt w:val="decimal"/>
      <w:lvlText w:val="%1."/>
      <w:lvlJc w:val="left"/>
      <w:rPr>
        <w:rFonts w:ascii="Calibri" w:eastAsia="Calibri" w:hAnsi="Calibri"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0F6ACC"/>
    <w:multiLevelType w:val="multilevel"/>
    <w:tmpl w:val="2D40419A"/>
    <w:lvl w:ilvl="0">
      <w:start w:val="1"/>
      <w:numFmt w:val="decimal"/>
      <w:lvlText w:val="%1."/>
      <w:lvlJc w:val="left"/>
      <w:pPr>
        <w:tabs>
          <w:tab w:val="num" w:pos="720"/>
        </w:tabs>
        <w:ind w:left="720" w:hanging="360"/>
      </w:pPr>
      <w:rPr>
        <w:rFonts w:hint="default"/>
        <w:b w:val="0"/>
        <w:bCs w:val="0"/>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16cid:durableId="2029285906">
    <w:abstractNumId w:val="2"/>
  </w:num>
  <w:num w:numId="2" w16cid:durableId="1496071518">
    <w:abstractNumId w:val="2"/>
  </w:num>
  <w:num w:numId="3" w16cid:durableId="1980258272">
    <w:abstractNumId w:val="1"/>
  </w:num>
  <w:num w:numId="4" w16cid:durableId="6933103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9ED"/>
    <w:rsid w:val="000022B5"/>
    <w:rsid w:val="00003011"/>
    <w:rsid w:val="0000672D"/>
    <w:rsid w:val="00013F0E"/>
    <w:rsid w:val="00015677"/>
    <w:rsid w:val="00016A2F"/>
    <w:rsid w:val="0004388F"/>
    <w:rsid w:val="000717D2"/>
    <w:rsid w:val="00073EFA"/>
    <w:rsid w:val="000976FC"/>
    <w:rsid w:val="00097D89"/>
    <w:rsid w:val="000B3E92"/>
    <w:rsid w:val="000B508A"/>
    <w:rsid w:val="000B5B5D"/>
    <w:rsid w:val="000D059B"/>
    <w:rsid w:val="000D1492"/>
    <w:rsid w:val="000D41C3"/>
    <w:rsid w:val="000E025E"/>
    <w:rsid w:val="000F2BBD"/>
    <w:rsid w:val="000F4536"/>
    <w:rsid w:val="000F4A13"/>
    <w:rsid w:val="00120B32"/>
    <w:rsid w:val="0013657C"/>
    <w:rsid w:val="00147CD4"/>
    <w:rsid w:val="001548EF"/>
    <w:rsid w:val="00162669"/>
    <w:rsid w:val="00175928"/>
    <w:rsid w:val="001930CB"/>
    <w:rsid w:val="001965BC"/>
    <w:rsid w:val="001A387D"/>
    <w:rsid w:val="001B1044"/>
    <w:rsid w:val="001D09D4"/>
    <w:rsid w:val="001D53FB"/>
    <w:rsid w:val="001E7316"/>
    <w:rsid w:val="001F3667"/>
    <w:rsid w:val="00204E98"/>
    <w:rsid w:val="0023686D"/>
    <w:rsid w:val="002430ED"/>
    <w:rsid w:val="00250DDD"/>
    <w:rsid w:val="002527E0"/>
    <w:rsid w:val="00257ADA"/>
    <w:rsid w:val="00264442"/>
    <w:rsid w:val="00277845"/>
    <w:rsid w:val="002B2154"/>
    <w:rsid w:val="002C75E0"/>
    <w:rsid w:val="00323176"/>
    <w:rsid w:val="00327FD6"/>
    <w:rsid w:val="00332AB3"/>
    <w:rsid w:val="003366B9"/>
    <w:rsid w:val="00343E03"/>
    <w:rsid w:val="0035312A"/>
    <w:rsid w:val="00354896"/>
    <w:rsid w:val="00362E22"/>
    <w:rsid w:val="00386296"/>
    <w:rsid w:val="003A64BD"/>
    <w:rsid w:val="003C77B0"/>
    <w:rsid w:val="0046688D"/>
    <w:rsid w:val="0048021B"/>
    <w:rsid w:val="00482D7E"/>
    <w:rsid w:val="00484B15"/>
    <w:rsid w:val="00487756"/>
    <w:rsid w:val="00490A80"/>
    <w:rsid w:val="004917D4"/>
    <w:rsid w:val="004949FF"/>
    <w:rsid w:val="004A1E57"/>
    <w:rsid w:val="004A37ED"/>
    <w:rsid w:val="004B5D73"/>
    <w:rsid w:val="004C76D6"/>
    <w:rsid w:val="004D5B3C"/>
    <w:rsid w:val="004D7517"/>
    <w:rsid w:val="004E29CA"/>
    <w:rsid w:val="004E352C"/>
    <w:rsid w:val="004E7A3D"/>
    <w:rsid w:val="004F3E1F"/>
    <w:rsid w:val="00500DED"/>
    <w:rsid w:val="00512EE9"/>
    <w:rsid w:val="0054272A"/>
    <w:rsid w:val="00556DFA"/>
    <w:rsid w:val="00583F78"/>
    <w:rsid w:val="005909ED"/>
    <w:rsid w:val="005B3C79"/>
    <w:rsid w:val="005B787F"/>
    <w:rsid w:val="005C056B"/>
    <w:rsid w:val="005C12B6"/>
    <w:rsid w:val="005C21F7"/>
    <w:rsid w:val="005C5BB1"/>
    <w:rsid w:val="005C6F13"/>
    <w:rsid w:val="005D194E"/>
    <w:rsid w:val="006204CA"/>
    <w:rsid w:val="00661D80"/>
    <w:rsid w:val="00662D34"/>
    <w:rsid w:val="0066554C"/>
    <w:rsid w:val="006666CA"/>
    <w:rsid w:val="00670B83"/>
    <w:rsid w:val="00674E41"/>
    <w:rsid w:val="006773E7"/>
    <w:rsid w:val="00684997"/>
    <w:rsid w:val="0069503C"/>
    <w:rsid w:val="006A0F24"/>
    <w:rsid w:val="006B7C10"/>
    <w:rsid w:val="006C0119"/>
    <w:rsid w:val="006D7686"/>
    <w:rsid w:val="00720B11"/>
    <w:rsid w:val="0073434C"/>
    <w:rsid w:val="00740C81"/>
    <w:rsid w:val="00750ABE"/>
    <w:rsid w:val="00753C3F"/>
    <w:rsid w:val="00762BEA"/>
    <w:rsid w:val="0076320B"/>
    <w:rsid w:val="00767C76"/>
    <w:rsid w:val="00786303"/>
    <w:rsid w:val="00796277"/>
    <w:rsid w:val="007B7ACA"/>
    <w:rsid w:val="007C7643"/>
    <w:rsid w:val="007E0C67"/>
    <w:rsid w:val="007E1FF4"/>
    <w:rsid w:val="00807609"/>
    <w:rsid w:val="00827E6C"/>
    <w:rsid w:val="00832EF4"/>
    <w:rsid w:val="00837BB1"/>
    <w:rsid w:val="00842871"/>
    <w:rsid w:val="00864FA3"/>
    <w:rsid w:val="00880943"/>
    <w:rsid w:val="00886167"/>
    <w:rsid w:val="008A59ED"/>
    <w:rsid w:val="008B1094"/>
    <w:rsid w:val="008B6248"/>
    <w:rsid w:val="008D43DA"/>
    <w:rsid w:val="008D70C0"/>
    <w:rsid w:val="008E4F60"/>
    <w:rsid w:val="008E5F98"/>
    <w:rsid w:val="008E647D"/>
    <w:rsid w:val="008F0841"/>
    <w:rsid w:val="008F45B4"/>
    <w:rsid w:val="009028B7"/>
    <w:rsid w:val="00904014"/>
    <w:rsid w:val="00904765"/>
    <w:rsid w:val="00925718"/>
    <w:rsid w:val="009260F0"/>
    <w:rsid w:val="00932961"/>
    <w:rsid w:val="00932A52"/>
    <w:rsid w:val="00937353"/>
    <w:rsid w:val="0094141D"/>
    <w:rsid w:val="00943152"/>
    <w:rsid w:val="009515E6"/>
    <w:rsid w:val="0098587C"/>
    <w:rsid w:val="00987ADD"/>
    <w:rsid w:val="00994EE8"/>
    <w:rsid w:val="009A1523"/>
    <w:rsid w:val="009C1938"/>
    <w:rsid w:val="009C4B7A"/>
    <w:rsid w:val="009D325A"/>
    <w:rsid w:val="009D5DDC"/>
    <w:rsid w:val="009E681F"/>
    <w:rsid w:val="00A02E99"/>
    <w:rsid w:val="00A03F5F"/>
    <w:rsid w:val="00A06BF1"/>
    <w:rsid w:val="00A23334"/>
    <w:rsid w:val="00A56F83"/>
    <w:rsid w:val="00A9036D"/>
    <w:rsid w:val="00A971DF"/>
    <w:rsid w:val="00AD7BBE"/>
    <w:rsid w:val="00AF235F"/>
    <w:rsid w:val="00B0251C"/>
    <w:rsid w:val="00B1250D"/>
    <w:rsid w:val="00B34B5E"/>
    <w:rsid w:val="00B36703"/>
    <w:rsid w:val="00B36CF6"/>
    <w:rsid w:val="00B40306"/>
    <w:rsid w:val="00B51063"/>
    <w:rsid w:val="00B5655F"/>
    <w:rsid w:val="00B56939"/>
    <w:rsid w:val="00B7200D"/>
    <w:rsid w:val="00B739FB"/>
    <w:rsid w:val="00B9488F"/>
    <w:rsid w:val="00BB1EFD"/>
    <w:rsid w:val="00BE00A7"/>
    <w:rsid w:val="00C0332A"/>
    <w:rsid w:val="00C54043"/>
    <w:rsid w:val="00C63A57"/>
    <w:rsid w:val="00C97D83"/>
    <w:rsid w:val="00CD2EE5"/>
    <w:rsid w:val="00CE0759"/>
    <w:rsid w:val="00CF0F8B"/>
    <w:rsid w:val="00D54618"/>
    <w:rsid w:val="00D905AB"/>
    <w:rsid w:val="00DA4939"/>
    <w:rsid w:val="00DA59C0"/>
    <w:rsid w:val="00DB0764"/>
    <w:rsid w:val="00DC4848"/>
    <w:rsid w:val="00DD0861"/>
    <w:rsid w:val="00DD2526"/>
    <w:rsid w:val="00E15CBF"/>
    <w:rsid w:val="00E21AD7"/>
    <w:rsid w:val="00E233BC"/>
    <w:rsid w:val="00E32A1A"/>
    <w:rsid w:val="00E540C2"/>
    <w:rsid w:val="00E676D0"/>
    <w:rsid w:val="00E7000F"/>
    <w:rsid w:val="00E70311"/>
    <w:rsid w:val="00E7257A"/>
    <w:rsid w:val="00E860C0"/>
    <w:rsid w:val="00E864A0"/>
    <w:rsid w:val="00EB053F"/>
    <w:rsid w:val="00EC5DBF"/>
    <w:rsid w:val="00ED1BF8"/>
    <w:rsid w:val="00EE6B3F"/>
    <w:rsid w:val="00EF3ACC"/>
    <w:rsid w:val="00F04E93"/>
    <w:rsid w:val="00F0619B"/>
    <w:rsid w:val="00F25AED"/>
    <w:rsid w:val="00F3150E"/>
    <w:rsid w:val="00F32D07"/>
    <w:rsid w:val="00F448A7"/>
    <w:rsid w:val="00F62032"/>
    <w:rsid w:val="00F627A4"/>
    <w:rsid w:val="00F738A1"/>
    <w:rsid w:val="00F86CAB"/>
    <w:rsid w:val="00FC1CB8"/>
    <w:rsid w:val="00FD22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576A5532"/>
  <w15:chartTrackingRefBased/>
  <w15:docId w15:val="{E34272A4-2A51-4A8E-9086-1853E459B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59ED"/>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59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59ED"/>
    <w:rPr>
      <w:rFonts w:ascii="Calibri" w:eastAsia="Calibri" w:hAnsi="Calibri" w:cs="Times New Roman"/>
    </w:rPr>
  </w:style>
  <w:style w:type="paragraph" w:styleId="Footer">
    <w:name w:val="footer"/>
    <w:basedOn w:val="Normal"/>
    <w:link w:val="FooterChar"/>
    <w:uiPriority w:val="99"/>
    <w:unhideWhenUsed/>
    <w:rsid w:val="008A59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59ED"/>
    <w:rPr>
      <w:rFonts w:ascii="Calibri" w:eastAsia="Calibri" w:hAnsi="Calibri" w:cs="Times New Roman"/>
    </w:rPr>
  </w:style>
  <w:style w:type="paragraph" w:styleId="ListParagraph">
    <w:name w:val="List Paragraph"/>
    <w:basedOn w:val="Normal"/>
    <w:uiPriority w:val="34"/>
    <w:qFormat/>
    <w:rsid w:val="009D5DDC"/>
    <w:pPr>
      <w:ind w:left="720"/>
      <w:contextualSpacing/>
    </w:pPr>
  </w:style>
  <w:style w:type="paragraph" w:styleId="NoSpacing">
    <w:name w:val="No Spacing"/>
    <w:uiPriority w:val="1"/>
    <w:qFormat/>
    <w:rsid w:val="00556DFA"/>
    <w:pPr>
      <w:spacing w:after="0" w:line="240" w:lineRule="auto"/>
    </w:pPr>
  </w:style>
  <w:style w:type="character" w:styleId="Hyperlink">
    <w:name w:val="Hyperlink"/>
    <w:basedOn w:val="DefaultParagraphFont"/>
    <w:uiPriority w:val="99"/>
    <w:unhideWhenUsed/>
    <w:rsid w:val="00E7000F"/>
    <w:rPr>
      <w:color w:val="0563C1" w:themeColor="hyperlink"/>
      <w:u w:val="single"/>
    </w:rPr>
  </w:style>
  <w:style w:type="character" w:styleId="UnresolvedMention">
    <w:name w:val="Unresolved Mention"/>
    <w:basedOn w:val="DefaultParagraphFont"/>
    <w:uiPriority w:val="99"/>
    <w:semiHidden/>
    <w:unhideWhenUsed/>
    <w:rsid w:val="00E700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55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A0FC31-A1C0-4C03-B20F-E39BE577F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2</Pages>
  <Words>374</Words>
  <Characters>2136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Orlando</dc:creator>
  <cp:keywords/>
  <dc:description/>
  <cp:lastModifiedBy>Monica Orlando</cp:lastModifiedBy>
  <cp:revision>28</cp:revision>
  <cp:lastPrinted>2022-09-22T19:52:00Z</cp:lastPrinted>
  <dcterms:created xsi:type="dcterms:W3CDTF">2022-09-06T17:44:00Z</dcterms:created>
  <dcterms:modified xsi:type="dcterms:W3CDTF">2022-09-23T18:01:00Z</dcterms:modified>
</cp:coreProperties>
</file>